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03" w:rsidRPr="00A92D03" w:rsidRDefault="00A92D03" w:rsidP="00A92D03">
      <w:pPr>
        <w:spacing w:before="156" w:after="168" w:line="240" w:lineRule="auto"/>
        <w:outlineLvl w:val="0"/>
        <w:rPr>
          <w:rFonts w:ascii="Helvetica" w:eastAsia="Times New Roman" w:hAnsi="Helvetica" w:cs="Helvetica"/>
          <w:caps/>
          <w:color w:val="366496"/>
          <w:spacing w:val="30"/>
          <w:kern w:val="36"/>
          <w:sz w:val="33"/>
          <w:szCs w:val="33"/>
        </w:rPr>
      </w:pPr>
      <w:bookmarkStart w:id="0" w:name="_GoBack"/>
      <w:bookmarkEnd w:id="0"/>
      <w:r w:rsidRPr="00A92D03">
        <w:rPr>
          <w:rFonts w:ascii="Helvetica" w:eastAsia="Times New Roman" w:hAnsi="Helvetica" w:cs="Helvetica"/>
          <w:caps/>
          <w:color w:val="366496"/>
          <w:spacing w:val="30"/>
          <w:kern w:val="36"/>
          <w:sz w:val="33"/>
          <w:szCs w:val="33"/>
        </w:rPr>
        <w:t>INCLUSION PLUS LEADERSHIP = AN AMAZING PTA</w:t>
      </w:r>
    </w:p>
    <w:p w:rsidR="00A92D03" w:rsidRDefault="00A92D03" w:rsidP="00A92D03">
      <w:pPr>
        <w:shd w:val="clear" w:color="auto" w:fill="FFFFFF"/>
        <w:spacing w:after="0" w:line="302" w:lineRule="atLeast"/>
        <w:rPr>
          <w:rFonts w:ascii="Helvetica" w:eastAsia="Times New Roman" w:hAnsi="Helvetica" w:cs="Helvetica"/>
          <w:b/>
          <w:bCs/>
          <w:color w:val="322222"/>
        </w:rPr>
      </w:pPr>
      <w:r w:rsidRPr="00A92D03">
        <w:rPr>
          <w:rFonts w:ascii="Helvetica" w:eastAsia="Times New Roman" w:hAnsi="Helvetica" w:cs="Helvetica"/>
          <w:b/>
          <w:bCs/>
          <w:color w:val="322222"/>
        </w:rPr>
        <w:t>As PTA speaks for every child with one voice, we as PTA leaders seek to create a welcoming and inclusive community for every parent, teacher and student.</w:t>
      </w:r>
    </w:p>
    <w:p w:rsidR="00A92D03" w:rsidRPr="00A92D03" w:rsidRDefault="00A92D03" w:rsidP="00A92D03">
      <w:pPr>
        <w:shd w:val="clear" w:color="auto" w:fill="FFFFFF"/>
        <w:spacing w:after="0" w:line="302" w:lineRule="atLeast"/>
        <w:rPr>
          <w:rFonts w:ascii="Helvetica" w:eastAsia="Times New Roman" w:hAnsi="Helvetica" w:cs="Helvetica"/>
          <w:color w:val="322222"/>
        </w:rPr>
      </w:pPr>
    </w:p>
    <w:p w:rsidR="00A92D03" w:rsidRPr="00A92D03" w:rsidRDefault="00A92D03" w:rsidP="00A92D03">
      <w:pPr>
        <w:shd w:val="clear" w:color="auto" w:fill="19A664"/>
        <w:spacing w:after="0" w:line="240" w:lineRule="auto"/>
        <w:outlineLvl w:val="1"/>
        <w:rPr>
          <w:rFonts w:ascii="Helvetica" w:eastAsia="Times New Roman" w:hAnsi="Helvetica" w:cs="Helvetica"/>
          <w:caps/>
          <w:color w:val="FFFFFF"/>
          <w:spacing w:val="30"/>
          <w:sz w:val="19"/>
          <w:szCs w:val="19"/>
        </w:rPr>
      </w:pPr>
      <w:r w:rsidRPr="00A92D03">
        <w:rPr>
          <w:rFonts w:ascii="Helvetica" w:eastAsia="Times New Roman" w:hAnsi="Helvetica" w:cs="Helvetica"/>
          <w:caps/>
          <w:color w:val="FFFFFF"/>
          <w:spacing w:val="30"/>
          <w:sz w:val="19"/>
          <w:szCs w:val="19"/>
        </w:rPr>
        <w:t>INCLUSION ALL YEAR LONG</w:t>
      </w:r>
    </w:p>
    <w:p w:rsidR="00A92D03" w:rsidRPr="00A92D03" w:rsidRDefault="00A92D03" w:rsidP="00A92D03">
      <w:pPr>
        <w:shd w:val="clear" w:color="auto" w:fill="FFFFFF"/>
        <w:spacing w:after="168" w:line="302" w:lineRule="atLeast"/>
        <w:rPr>
          <w:rFonts w:ascii="Helvetica" w:eastAsia="Times New Roman" w:hAnsi="Helvetica" w:cs="Helvetica"/>
          <w:color w:val="322222"/>
        </w:rPr>
      </w:pPr>
      <w:r w:rsidRPr="00A92D03">
        <w:rPr>
          <w:rFonts w:ascii="Helvetica" w:eastAsia="Times New Roman" w:hAnsi="Helvetica" w:cs="Helvetica"/>
          <w:color w:val="322222"/>
        </w:rPr>
        <w:t>It is the responsibility of PTA leaders to ensure that our PTA boards reflect the diversity of your school community. Here’s a month-by-month school-year plan to make everyone feel welcomed, included and involved in board and membership activities:</w:t>
      </w:r>
    </w:p>
    <w:p w:rsidR="00A92D03" w:rsidRPr="00A92D03" w:rsidRDefault="00A92D03" w:rsidP="00A92D03">
      <w:pPr>
        <w:shd w:val="clear" w:color="auto" w:fill="FFFFFF"/>
        <w:spacing w:after="0" w:line="302" w:lineRule="atLeast"/>
        <w:rPr>
          <w:rFonts w:ascii="Helvetica" w:eastAsia="Times New Roman" w:hAnsi="Helvetica" w:cs="Helvetica"/>
          <w:color w:val="322222"/>
        </w:rPr>
      </w:pPr>
      <w:r w:rsidRPr="00A92D03">
        <w:rPr>
          <w:rFonts w:ascii="Helvetica" w:eastAsia="Times New Roman" w:hAnsi="Helvetica" w:cs="Helvetica"/>
          <w:b/>
          <w:bCs/>
          <w:color w:val="322222"/>
        </w:rPr>
        <w:t>Month 1</w:t>
      </w:r>
      <w:r w:rsidRPr="00A92D03">
        <w:rPr>
          <w:rFonts w:ascii="Helvetica" w:eastAsia="Times New Roman" w:hAnsi="Helvetica" w:cs="Helvetica"/>
          <w:color w:val="322222"/>
        </w:rPr>
        <w:br/>
        <w:t>• Smile- A smile can be contagious</w:t>
      </w:r>
      <w:r w:rsidRPr="00A92D03">
        <w:rPr>
          <w:rFonts w:ascii="Helvetica" w:eastAsia="Times New Roman" w:hAnsi="Helvetica" w:cs="Helvetica"/>
          <w:color w:val="322222"/>
        </w:rPr>
        <w:br/>
        <w:t>• Break the ice – Start a conversation with someone new</w:t>
      </w:r>
      <w:r w:rsidRPr="00A92D03">
        <w:rPr>
          <w:rFonts w:ascii="Helvetica" w:eastAsia="Times New Roman" w:hAnsi="Helvetica" w:cs="Helvetica"/>
          <w:color w:val="322222"/>
        </w:rPr>
        <w:br/>
        <w:t>• Demonstrate mutual respect – Inclusion means being respectful regardless of position or title.</w:t>
      </w:r>
    </w:p>
    <w:p w:rsidR="00A92D03" w:rsidRPr="00A92D03" w:rsidRDefault="00A92D03" w:rsidP="00A92D03">
      <w:pPr>
        <w:shd w:val="clear" w:color="auto" w:fill="FFFFFF"/>
        <w:spacing w:after="0" w:line="302" w:lineRule="atLeast"/>
        <w:rPr>
          <w:rFonts w:ascii="Helvetica" w:eastAsia="Times New Roman" w:hAnsi="Helvetica" w:cs="Helvetica"/>
          <w:color w:val="322222"/>
        </w:rPr>
      </w:pPr>
      <w:r w:rsidRPr="00A92D03">
        <w:rPr>
          <w:rFonts w:ascii="Helvetica" w:eastAsia="Times New Roman" w:hAnsi="Helvetica" w:cs="Helvetica"/>
          <w:b/>
          <w:bCs/>
          <w:color w:val="322222"/>
        </w:rPr>
        <w:t>Month 2</w:t>
      </w:r>
      <w:r w:rsidRPr="00A92D03">
        <w:rPr>
          <w:rFonts w:ascii="Helvetica" w:eastAsia="Times New Roman" w:hAnsi="Helvetica" w:cs="Helvetica"/>
          <w:color w:val="322222"/>
        </w:rPr>
        <w:br/>
        <w:t>• Say “Hello” – You could make someone’s day.</w:t>
      </w:r>
      <w:r w:rsidRPr="00A92D03">
        <w:rPr>
          <w:rFonts w:ascii="Helvetica" w:eastAsia="Times New Roman" w:hAnsi="Helvetica" w:cs="Helvetica"/>
          <w:color w:val="322222"/>
        </w:rPr>
        <w:br/>
        <w:t>• Say “Thank You” –Gratitude is a gift that’s never too small.</w:t>
      </w:r>
      <w:r w:rsidRPr="00A92D03">
        <w:rPr>
          <w:rFonts w:ascii="Helvetica" w:eastAsia="Times New Roman" w:hAnsi="Helvetica" w:cs="Helvetica"/>
          <w:color w:val="322222"/>
        </w:rPr>
        <w:br/>
        <w:t>• Be a relationship builder –Seek ways to expand your network.</w:t>
      </w:r>
    </w:p>
    <w:p w:rsidR="00A92D03" w:rsidRPr="00A92D03" w:rsidRDefault="00A92D03" w:rsidP="00A92D03">
      <w:pPr>
        <w:shd w:val="clear" w:color="auto" w:fill="FFFFFF"/>
        <w:spacing w:after="0" w:line="302" w:lineRule="atLeast"/>
        <w:rPr>
          <w:rFonts w:ascii="Helvetica" w:eastAsia="Times New Roman" w:hAnsi="Helvetica" w:cs="Helvetica"/>
          <w:color w:val="322222"/>
        </w:rPr>
      </w:pPr>
      <w:r w:rsidRPr="00A92D03">
        <w:rPr>
          <w:rFonts w:ascii="Helvetica" w:eastAsia="Times New Roman" w:hAnsi="Helvetica" w:cs="Helvetica"/>
          <w:b/>
          <w:bCs/>
          <w:color w:val="322222"/>
        </w:rPr>
        <w:t>Month 3</w:t>
      </w:r>
      <w:r w:rsidRPr="00A92D03">
        <w:rPr>
          <w:rFonts w:ascii="Helvetica" w:eastAsia="Times New Roman" w:hAnsi="Helvetica" w:cs="Helvetica"/>
          <w:color w:val="322222"/>
        </w:rPr>
        <w:br/>
        <w:t>• </w:t>
      </w:r>
      <w:proofErr w:type="gramStart"/>
      <w:r w:rsidRPr="00A92D03">
        <w:rPr>
          <w:rFonts w:ascii="Helvetica" w:eastAsia="Times New Roman" w:hAnsi="Helvetica" w:cs="Helvetica"/>
          <w:color w:val="322222"/>
        </w:rPr>
        <w:t>Be</w:t>
      </w:r>
      <w:proofErr w:type="gramEnd"/>
      <w:r w:rsidRPr="00A92D03">
        <w:rPr>
          <w:rFonts w:ascii="Helvetica" w:eastAsia="Times New Roman" w:hAnsi="Helvetica" w:cs="Helvetica"/>
          <w:color w:val="322222"/>
        </w:rPr>
        <w:t xml:space="preserve"> open – Try to experience new thoughts and ideas as learning opportunities.</w:t>
      </w:r>
      <w:r w:rsidRPr="00A92D03">
        <w:rPr>
          <w:rFonts w:ascii="Helvetica" w:eastAsia="Times New Roman" w:hAnsi="Helvetica" w:cs="Helvetica"/>
          <w:color w:val="322222"/>
        </w:rPr>
        <w:br/>
        <w:t>• Communicate respectfully – It is not what you say, but how you say it.</w:t>
      </w:r>
      <w:r w:rsidRPr="00A92D03">
        <w:rPr>
          <w:rFonts w:ascii="Helvetica" w:eastAsia="Times New Roman" w:hAnsi="Helvetica" w:cs="Helvetica"/>
          <w:color w:val="322222"/>
        </w:rPr>
        <w:br/>
        <w:t>• Get someone else’s point of view – After sharing your perspective, give others a chance to share theirs.</w:t>
      </w:r>
    </w:p>
    <w:p w:rsidR="00A92D03" w:rsidRPr="00A92D03" w:rsidRDefault="00A92D03" w:rsidP="00A92D03">
      <w:pPr>
        <w:shd w:val="clear" w:color="auto" w:fill="FFFFFF"/>
        <w:spacing w:after="0" w:line="302" w:lineRule="atLeast"/>
        <w:rPr>
          <w:rFonts w:ascii="Helvetica" w:eastAsia="Times New Roman" w:hAnsi="Helvetica" w:cs="Helvetica"/>
          <w:color w:val="322222"/>
        </w:rPr>
      </w:pPr>
      <w:proofErr w:type="gramStart"/>
      <w:r w:rsidRPr="00A92D03">
        <w:rPr>
          <w:rFonts w:ascii="Helvetica" w:eastAsia="Times New Roman" w:hAnsi="Helvetica" w:cs="Helvetica"/>
          <w:b/>
          <w:bCs/>
          <w:color w:val="322222"/>
        </w:rPr>
        <w:t>Month 4</w:t>
      </w:r>
      <w:r w:rsidRPr="00A92D03">
        <w:rPr>
          <w:rFonts w:ascii="Helvetica" w:eastAsia="Times New Roman" w:hAnsi="Helvetica" w:cs="Helvetica"/>
          <w:color w:val="322222"/>
        </w:rPr>
        <w:br/>
        <w:t>• Practice patience – Take time to get the full story.</w:t>
      </w:r>
      <w:proofErr w:type="gramEnd"/>
      <w:r w:rsidRPr="00A92D03">
        <w:rPr>
          <w:rFonts w:ascii="Helvetica" w:eastAsia="Times New Roman" w:hAnsi="Helvetica" w:cs="Helvetica"/>
          <w:color w:val="322222"/>
        </w:rPr>
        <w:br/>
        <w:t>• Seek understanding – It’s better to not fully understand than to fully misunderstand.</w:t>
      </w:r>
      <w:r w:rsidRPr="00A92D03">
        <w:rPr>
          <w:rFonts w:ascii="Helvetica" w:eastAsia="Times New Roman" w:hAnsi="Helvetica" w:cs="Helvetica"/>
          <w:color w:val="322222"/>
        </w:rPr>
        <w:br/>
        <w:t>• Listen – People feel respected when they know you’re listening to their point of view.</w:t>
      </w:r>
    </w:p>
    <w:p w:rsidR="00A92D03" w:rsidRPr="00A92D03" w:rsidRDefault="00A92D03" w:rsidP="00A92D03">
      <w:pPr>
        <w:shd w:val="clear" w:color="auto" w:fill="FFFFFF"/>
        <w:spacing w:after="0" w:line="302" w:lineRule="atLeast"/>
        <w:rPr>
          <w:rFonts w:ascii="Helvetica" w:eastAsia="Times New Roman" w:hAnsi="Helvetica" w:cs="Helvetica"/>
          <w:color w:val="322222"/>
        </w:rPr>
      </w:pPr>
      <w:r w:rsidRPr="00A92D03">
        <w:rPr>
          <w:rFonts w:ascii="Helvetica" w:eastAsia="Times New Roman" w:hAnsi="Helvetica" w:cs="Helvetica"/>
          <w:b/>
          <w:bCs/>
          <w:color w:val="322222"/>
        </w:rPr>
        <w:t>Month 5</w:t>
      </w:r>
      <w:r w:rsidRPr="00A92D03">
        <w:rPr>
          <w:rFonts w:ascii="Helvetica" w:eastAsia="Times New Roman" w:hAnsi="Helvetica" w:cs="Helvetica"/>
          <w:color w:val="322222"/>
        </w:rPr>
        <w:br/>
        <w:t>• Do the right thing – Be fair</w:t>
      </w:r>
      <w:r w:rsidRPr="00A92D03">
        <w:rPr>
          <w:rFonts w:ascii="Helvetica" w:eastAsia="Times New Roman" w:hAnsi="Helvetica" w:cs="Helvetica"/>
          <w:color w:val="322222"/>
        </w:rPr>
        <w:br/>
        <w:t>• Get involved – Make a difference. Get caught being good.</w:t>
      </w:r>
      <w:r w:rsidRPr="00A92D03">
        <w:rPr>
          <w:rFonts w:ascii="Helvetica" w:eastAsia="Times New Roman" w:hAnsi="Helvetica" w:cs="Helvetica"/>
          <w:color w:val="322222"/>
        </w:rPr>
        <w:br/>
        <w:t>• Lend a hand – A little help can go a long way.</w:t>
      </w:r>
    </w:p>
    <w:p w:rsidR="00A92D03" w:rsidRPr="00A92D03" w:rsidRDefault="00A92D03" w:rsidP="00A92D03">
      <w:pPr>
        <w:shd w:val="clear" w:color="auto" w:fill="FFFFFF"/>
        <w:spacing w:after="0" w:line="302" w:lineRule="atLeast"/>
        <w:rPr>
          <w:rFonts w:ascii="Helvetica" w:eastAsia="Times New Roman" w:hAnsi="Helvetica" w:cs="Helvetica"/>
          <w:color w:val="322222"/>
        </w:rPr>
      </w:pPr>
      <w:r w:rsidRPr="00A92D03">
        <w:rPr>
          <w:rFonts w:ascii="Helvetica" w:eastAsia="Times New Roman" w:hAnsi="Helvetica" w:cs="Helvetica"/>
          <w:b/>
          <w:bCs/>
          <w:color w:val="322222"/>
        </w:rPr>
        <w:t>Month 6</w:t>
      </w:r>
      <w:r w:rsidRPr="00A92D03">
        <w:rPr>
          <w:rFonts w:ascii="Helvetica" w:eastAsia="Times New Roman" w:hAnsi="Helvetica" w:cs="Helvetica"/>
          <w:color w:val="322222"/>
        </w:rPr>
        <w:br/>
        <w:t>• Reinvent the wheel – Do something that hasn’t already been done.</w:t>
      </w:r>
      <w:r w:rsidRPr="00A92D03">
        <w:rPr>
          <w:rFonts w:ascii="Helvetica" w:eastAsia="Times New Roman" w:hAnsi="Helvetica" w:cs="Helvetica"/>
          <w:color w:val="322222"/>
        </w:rPr>
        <w:br/>
        <w:t>• Be flexible –Things don’t always go as planned. Adapt to changing conditions when necessary.</w:t>
      </w:r>
      <w:r w:rsidRPr="00A92D03">
        <w:rPr>
          <w:rFonts w:ascii="Helvetica" w:eastAsia="Times New Roman" w:hAnsi="Helvetica" w:cs="Helvetica"/>
          <w:color w:val="322222"/>
        </w:rPr>
        <w:br/>
        <w:t>• Remember, we all make mistakes – Resist the urge to point out the ones others make.</w:t>
      </w:r>
    </w:p>
    <w:p w:rsidR="00A92D03" w:rsidRPr="00A92D03" w:rsidRDefault="00A92D03" w:rsidP="00A92D03">
      <w:pPr>
        <w:shd w:val="clear" w:color="auto" w:fill="FFFFFF"/>
        <w:spacing w:after="0" w:line="302" w:lineRule="atLeast"/>
        <w:rPr>
          <w:rFonts w:ascii="Helvetica" w:eastAsia="Times New Roman" w:hAnsi="Helvetica" w:cs="Helvetica"/>
          <w:color w:val="322222"/>
        </w:rPr>
      </w:pPr>
      <w:r w:rsidRPr="00A92D03">
        <w:rPr>
          <w:rFonts w:ascii="Helvetica" w:eastAsia="Times New Roman" w:hAnsi="Helvetica" w:cs="Helvetica"/>
          <w:b/>
          <w:bCs/>
          <w:color w:val="322222"/>
        </w:rPr>
        <w:t>Month 7</w:t>
      </w:r>
      <w:r w:rsidRPr="00A92D03">
        <w:rPr>
          <w:rFonts w:ascii="Helvetica" w:eastAsia="Times New Roman" w:hAnsi="Helvetica" w:cs="Helvetica"/>
          <w:color w:val="322222"/>
        </w:rPr>
        <w:br/>
        <w:t>• Treat others the way they want to be treated – Find out what respect means to others.</w:t>
      </w:r>
      <w:r w:rsidRPr="00A92D03">
        <w:rPr>
          <w:rFonts w:ascii="Helvetica" w:eastAsia="Times New Roman" w:hAnsi="Helvetica" w:cs="Helvetica"/>
          <w:color w:val="322222"/>
        </w:rPr>
        <w:br/>
        <w:t>• Be culturally competent – Differences are barriers only if we allow them to be.</w:t>
      </w:r>
      <w:r w:rsidRPr="00A92D03">
        <w:rPr>
          <w:rFonts w:ascii="Helvetica" w:eastAsia="Times New Roman" w:hAnsi="Helvetica" w:cs="Helvetica"/>
          <w:color w:val="322222"/>
        </w:rPr>
        <w:br/>
        <w:t>• Find common ground – Discover what you have in common.</w:t>
      </w:r>
    </w:p>
    <w:p w:rsidR="00A92D03" w:rsidRPr="00A92D03" w:rsidRDefault="00A92D03" w:rsidP="00A92D03">
      <w:pPr>
        <w:shd w:val="clear" w:color="auto" w:fill="FFFFFF"/>
        <w:spacing w:after="0" w:line="302" w:lineRule="atLeast"/>
        <w:rPr>
          <w:rFonts w:ascii="Helvetica" w:eastAsia="Times New Roman" w:hAnsi="Helvetica" w:cs="Helvetica"/>
          <w:color w:val="322222"/>
        </w:rPr>
      </w:pPr>
      <w:r w:rsidRPr="00A92D03">
        <w:rPr>
          <w:rFonts w:ascii="Helvetica" w:eastAsia="Times New Roman" w:hAnsi="Helvetica" w:cs="Helvetica"/>
          <w:b/>
          <w:bCs/>
          <w:color w:val="322222"/>
        </w:rPr>
        <w:t>Month 8</w:t>
      </w:r>
      <w:r w:rsidRPr="00A92D03">
        <w:rPr>
          <w:rFonts w:ascii="Helvetica" w:eastAsia="Times New Roman" w:hAnsi="Helvetica" w:cs="Helvetica"/>
          <w:color w:val="322222"/>
        </w:rPr>
        <w:br/>
        <w:t>• Sweat the small stuff – It’s often the small things, such as being kind and courteous that make a difference.</w:t>
      </w:r>
      <w:r w:rsidRPr="00A92D03">
        <w:rPr>
          <w:rFonts w:ascii="Helvetica" w:eastAsia="Times New Roman" w:hAnsi="Helvetica" w:cs="Helvetica"/>
          <w:color w:val="322222"/>
        </w:rPr>
        <w:br/>
      </w:r>
      <w:r w:rsidRPr="00A92D03">
        <w:rPr>
          <w:rFonts w:ascii="Helvetica" w:eastAsia="Times New Roman" w:hAnsi="Helvetica" w:cs="Helvetica"/>
          <w:color w:val="322222"/>
        </w:rPr>
        <w:lastRenderedPageBreak/>
        <w:t>• Be considerate – Your words and actions affect others.</w:t>
      </w:r>
      <w:r w:rsidRPr="00A92D03">
        <w:rPr>
          <w:rFonts w:ascii="Helvetica" w:eastAsia="Times New Roman" w:hAnsi="Helvetica" w:cs="Helvetica"/>
          <w:color w:val="322222"/>
        </w:rPr>
        <w:br/>
        <w:t>• Join the team – Do your part to support teamwork.</w:t>
      </w:r>
    </w:p>
    <w:p w:rsidR="00A92D03" w:rsidRPr="00A92D03" w:rsidRDefault="00A92D03" w:rsidP="00A92D03">
      <w:pPr>
        <w:shd w:val="clear" w:color="auto" w:fill="FFFFFF"/>
        <w:spacing w:after="0" w:line="302" w:lineRule="atLeast"/>
        <w:rPr>
          <w:rFonts w:ascii="Helvetica" w:eastAsia="Times New Roman" w:hAnsi="Helvetica" w:cs="Helvetica"/>
          <w:color w:val="322222"/>
        </w:rPr>
      </w:pPr>
      <w:proofErr w:type="gramStart"/>
      <w:r w:rsidRPr="00A92D03">
        <w:rPr>
          <w:rFonts w:ascii="Helvetica" w:eastAsia="Times New Roman" w:hAnsi="Helvetica" w:cs="Helvetica"/>
          <w:b/>
          <w:bCs/>
          <w:color w:val="322222"/>
        </w:rPr>
        <w:t>Month 9</w:t>
      </w:r>
      <w:r w:rsidRPr="00A92D03">
        <w:rPr>
          <w:rFonts w:ascii="Helvetica" w:eastAsia="Times New Roman" w:hAnsi="Helvetica" w:cs="Helvetica"/>
          <w:color w:val="322222"/>
        </w:rPr>
        <w:br/>
        <w:t>• Ask – It’s OK to ask when you are not sure.</w:t>
      </w:r>
      <w:proofErr w:type="gramEnd"/>
      <w:r w:rsidRPr="00A92D03">
        <w:rPr>
          <w:rFonts w:ascii="Helvetica" w:eastAsia="Times New Roman" w:hAnsi="Helvetica" w:cs="Helvetica"/>
          <w:color w:val="322222"/>
        </w:rPr>
        <w:br/>
        <w:t>• Share your point of view – Everyone has a perspective. Let others benefit from yours.</w:t>
      </w:r>
      <w:r w:rsidRPr="00A92D03">
        <w:rPr>
          <w:rFonts w:ascii="Helvetica" w:eastAsia="Times New Roman" w:hAnsi="Helvetica" w:cs="Helvetica"/>
          <w:color w:val="322222"/>
        </w:rPr>
        <w:br/>
        <w:t>• Take a healthy step – Do something good for your health and encourage a friend to join you.</w:t>
      </w:r>
    </w:p>
    <w:p w:rsidR="00A92D03" w:rsidRPr="00A92D03" w:rsidRDefault="00A92D03" w:rsidP="00A92D03">
      <w:pPr>
        <w:shd w:val="clear" w:color="auto" w:fill="FFFFFF"/>
        <w:spacing w:after="120" w:line="302" w:lineRule="atLeast"/>
        <w:rPr>
          <w:rFonts w:ascii="Helvetica" w:eastAsia="Times New Roman" w:hAnsi="Helvetica" w:cs="Helvetica"/>
          <w:color w:val="322222"/>
        </w:rPr>
      </w:pPr>
      <w:r w:rsidRPr="00A92D03">
        <w:rPr>
          <w:rFonts w:ascii="Helvetica" w:eastAsia="Times New Roman" w:hAnsi="Helvetica" w:cs="Helvetica"/>
          <w:b/>
          <w:bCs/>
          <w:color w:val="322222"/>
        </w:rPr>
        <w:t>Month 10</w:t>
      </w:r>
      <w:r w:rsidRPr="00A92D03">
        <w:rPr>
          <w:rFonts w:ascii="Helvetica" w:eastAsia="Times New Roman" w:hAnsi="Helvetica" w:cs="Helvetica"/>
          <w:color w:val="322222"/>
        </w:rPr>
        <w:br/>
        <w:t>• Lead the way – Let your inclusive behavior light a path for others.</w:t>
      </w:r>
      <w:r w:rsidRPr="00A92D03">
        <w:rPr>
          <w:rFonts w:ascii="Helvetica" w:eastAsia="Times New Roman" w:hAnsi="Helvetica" w:cs="Helvetica"/>
          <w:color w:val="322222"/>
        </w:rPr>
        <w:br/>
        <w:t>• Become a mentor – You yes, you – can help others realize their potential.</w:t>
      </w:r>
      <w:r w:rsidRPr="00A92D03">
        <w:rPr>
          <w:rFonts w:ascii="Helvetica" w:eastAsia="Times New Roman" w:hAnsi="Helvetica" w:cs="Helvetica"/>
          <w:color w:val="322222"/>
        </w:rPr>
        <w:br/>
        <w:t>• Be a champion of dignity and respect – Encourage other to do the same.</w:t>
      </w:r>
    </w:p>
    <w:p w:rsidR="0035200D" w:rsidRDefault="0035200D"/>
    <w:sectPr w:rsidR="0035200D" w:rsidSect="0035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03"/>
    <w:rsid w:val="000E3289"/>
    <w:rsid w:val="002D6DCF"/>
    <w:rsid w:val="0035200D"/>
    <w:rsid w:val="00A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2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92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D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92D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9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D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2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92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D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92D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9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3191">
              <w:marLeft w:val="0"/>
              <w:marRight w:val="0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</dc:creator>
  <cp:lastModifiedBy>Shafer</cp:lastModifiedBy>
  <cp:revision>2</cp:revision>
  <dcterms:created xsi:type="dcterms:W3CDTF">2020-09-03T04:00:00Z</dcterms:created>
  <dcterms:modified xsi:type="dcterms:W3CDTF">2020-09-03T04:00:00Z</dcterms:modified>
</cp:coreProperties>
</file>