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AB96" w14:textId="54955AAC" w:rsidR="008531A6" w:rsidRPr="008531A6" w:rsidRDefault="008531A6" w:rsidP="008531A6">
      <w:pPr>
        <w:pStyle w:val="Heading1"/>
        <w:bidi/>
        <w:jc w:val="center"/>
        <w:rPr>
          <w:rFonts w:ascii="Arial" w:hAnsi="Arial" w:cs="Arial"/>
          <w:b/>
          <w:bCs/>
          <w:color w:val="auto"/>
        </w:rPr>
      </w:pPr>
      <w:r w:rsidRPr="008531A6">
        <w:rPr>
          <w:b/>
          <w:bCs/>
          <w:color w:val="auto"/>
          <w:rtl/>
          <w:lang w:bidi="ar"/>
        </w:rPr>
        <w:t>قائمة مستلزمات المدارس الابتدائية في فانتوم ليك (2022-2023)</w:t>
      </w:r>
    </w:p>
    <w:p w14:paraId="70788D67" w14:textId="77777777" w:rsidR="008531A6" w:rsidRPr="008531A6" w:rsidRDefault="008531A6" w:rsidP="008531A6">
      <w:pPr>
        <w:rPr>
          <w:rFonts w:ascii="Arial" w:hAnsi="Arial" w:cs="Arial"/>
          <w:sz w:val="32"/>
          <w:szCs w:val="32"/>
        </w:rPr>
      </w:pPr>
    </w:p>
    <w:p w14:paraId="5BD5A88B" w14:textId="77777777" w:rsidR="008531A6" w:rsidRPr="008531A6" w:rsidRDefault="008531A6" w:rsidP="008531A6">
      <w:pPr>
        <w:bidi/>
        <w:rPr>
          <w:rFonts w:ascii="Arial" w:hAnsi="Arial" w:cs="Arial"/>
          <w:sz w:val="32"/>
          <w:szCs w:val="32"/>
        </w:rPr>
      </w:pPr>
      <w:r w:rsidRPr="008531A6">
        <w:rPr>
          <w:sz w:val="32"/>
          <w:szCs w:val="32"/>
          <w:rtl/>
          <w:lang w:bidi="ar"/>
        </w:rPr>
        <w:t xml:space="preserve">يسر Phantom Lake Elementary PTA توفير معظم اللوازم المدرسية ل Phamilies لدينا!  أدناه ، يرجى الاطلاع على قوائم التوريد المحدثة حسب الدرجة. وخفضت قوائم اللوازم المدرسية المقترحة إلى ما بين 1 و 6 بنود لكل صف.  </w:t>
      </w:r>
    </w:p>
    <w:p w14:paraId="2EAFCDB7" w14:textId="77777777" w:rsidR="008531A6" w:rsidRPr="008531A6" w:rsidRDefault="008531A6" w:rsidP="008531A6">
      <w:pPr>
        <w:pStyle w:val="Heading1"/>
        <w:rPr>
          <w:rFonts w:ascii="Arial" w:hAnsi="Arial" w:cs="Arial"/>
          <w:b/>
          <w:bCs/>
          <w:color w:val="auto"/>
        </w:rPr>
      </w:pPr>
    </w:p>
    <w:p w14:paraId="2973AA91" w14:textId="77777777" w:rsidR="008531A6" w:rsidRPr="008531A6" w:rsidRDefault="008531A6" w:rsidP="008531A6">
      <w:pPr>
        <w:pStyle w:val="Heading1"/>
        <w:bidi/>
        <w:rPr>
          <w:rFonts w:ascii="Arial" w:hAnsi="Arial" w:cs="Arial"/>
          <w:b/>
          <w:bCs/>
          <w:color w:val="auto"/>
        </w:rPr>
      </w:pPr>
      <w:r w:rsidRPr="008531A6">
        <w:rPr>
          <w:b/>
          <w:bCs/>
          <w:color w:val="auto"/>
          <w:rtl/>
          <w:lang w:bidi="ar"/>
        </w:rPr>
        <w:t>قوائم اللوازم المدرسية المقترحة حسب الصف:</w:t>
      </w:r>
    </w:p>
    <w:p w14:paraId="55634248" w14:textId="77777777" w:rsidR="008531A6" w:rsidRPr="008531A6" w:rsidRDefault="00000000" w:rsidP="008531A6">
      <w:pPr>
        <w:bidi/>
        <w:rPr>
          <w:rStyle w:val="Hyperlink"/>
          <w:rFonts w:ascii="Arial" w:hAnsi="Arial" w:cs="Arial"/>
          <w:sz w:val="32"/>
          <w:szCs w:val="32"/>
        </w:rPr>
      </w:pPr>
      <w:hyperlink w:anchor="_Kindergarten:" w:history="1">
        <w:r w:rsidR="008531A6" w:rsidRPr="008531A6">
          <w:rPr>
            <w:rStyle w:val="Hyperlink"/>
            <w:sz w:val="32"/>
            <w:szCs w:val="32"/>
            <w:rtl/>
            <w:lang w:bidi="ar"/>
          </w:rPr>
          <w:t>روضة</w:t>
        </w:r>
      </w:hyperlink>
    </w:p>
    <w:p w14:paraId="5BF2BA8B" w14:textId="77777777" w:rsidR="008531A6" w:rsidRPr="008531A6" w:rsidRDefault="00000000" w:rsidP="008531A6">
      <w:pPr>
        <w:bidi/>
        <w:rPr>
          <w:rStyle w:val="Hyperlink"/>
          <w:rFonts w:ascii="Arial" w:hAnsi="Arial" w:cs="Arial"/>
          <w:sz w:val="32"/>
          <w:szCs w:val="32"/>
        </w:rPr>
      </w:pPr>
      <w:hyperlink w:anchor="_1st_Grade:" w:history="1">
        <w:r w:rsidR="008531A6" w:rsidRPr="008531A6">
          <w:rPr>
            <w:rStyle w:val="Hyperlink"/>
            <w:sz w:val="32"/>
            <w:szCs w:val="32"/>
            <w:rtl/>
            <w:lang w:bidi="ar"/>
          </w:rPr>
          <w:t>الصف 1</w:t>
        </w:r>
      </w:hyperlink>
    </w:p>
    <w:p w14:paraId="09EB400A" w14:textId="77777777" w:rsidR="008531A6" w:rsidRPr="008531A6" w:rsidRDefault="00000000" w:rsidP="008531A6">
      <w:pPr>
        <w:bidi/>
        <w:rPr>
          <w:rFonts w:ascii="Arial" w:hAnsi="Arial" w:cs="Arial"/>
          <w:sz w:val="32"/>
          <w:szCs w:val="32"/>
        </w:rPr>
      </w:pPr>
      <w:hyperlink w:anchor="_2nd__Grade:" w:history="1">
        <w:r w:rsidR="008531A6" w:rsidRPr="008531A6">
          <w:rPr>
            <w:rStyle w:val="Hyperlink"/>
            <w:sz w:val="32"/>
            <w:szCs w:val="32"/>
            <w:rtl/>
            <w:lang w:bidi="ar"/>
          </w:rPr>
          <w:t xml:space="preserve">2 </w:t>
        </w:r>
      </w:hyperlink>
      <w:hyperlink w:anchor="_2nd__Grade:" w:history="1">
        <w:r w:rsidR="008531A6" w:rsidRPr="008531A6">
          <w:rPr>
            <w:rStyle w:val="Hyperlink"/>
            <w:sz w:val="32"/>
            <w:szCs w:val="32"/>
            <w:rtl/>
            <w:lang w:bidi="ar"/>
          </w:rPr>
          <w:t xml:space="preserve"> الصف</w:t>
        </w:r>
      </w:hyperlink>
      <w:r w:rsidR="008531A6">
        <w:rPr>
          <w:rtl/>
          <w:lang w:bidi="ar"/>
        </w:rPr>
        <w:t xml:space="preserve"> </w:t>
      </w:r>
      <w:hyperlink w:anchor="_2nd__Grade:" w:history="1">
        <w:r w:rsidR="008531A6" w:rsidRPr="008531A6">
          <w:rPr>
            <w:rStyle w:val="Hyperlink"/>
            <w:sz w:val="32"/>
            <w:szCs w:val="32"/>
            <w:rtl/>
            <w:lang w:bidi="ar"/>
          </w:rPr>
          <w:t>الثاني</w:t>
        </w:r>
      </w:hyperlink>
    </w:p>
    <w:p w14:paraId="2104756F" w14:textId="77777777" w:rsidR="008531A6" w:rsidRPr="008531A6" w:rsidRDefault="00000000" w:rsidP="008531A6">
      <w:pPr>
        <w:bidi/>
        <w:rPr>
          <w:rFonts w:ascii="Arial" w:hAnsi="Arial" w:cs="Arial"/>
          <w:sz w:val="32"/>
          <w:szCs w:val="32"/>
        </w:rPr>
      </w:pPr>
      <w:hyperlink w:anchor="_3rd_Grade:" w:history="1"/>
      <w:hyperlink w:anchor="_3rd_Grade:" w:history="1">
        <w:r w:rsidR="008531A6" w:rsidRPr="008531A6">
          <w:rPr>
            <w:rStyle w:val="Hyperlink"/>
            <w:sz w:val="32"/>
            <w:szCs w:val="32"/>
            <w:rtl/>
            <w:lang w:bidi="ar"/>
          </w:rPr>
          <w:t>الصف 3</w:t>
        </w:r>
      </w:hyperlink>
      <w:hyperlink w:anchor="_3rd_Grade:" w:history="1">
        <w:r w:rsidR="008531A6" w:rsidRPr="008531A6">
          <w:rPr>
            <w:rStyle w:val="Hyperlink"/>
            <w:sz w:val="32"/>
            <w:szCs w:val="32"/>
            <w:rtl/>
            <w:lang w:bidi="ar"/>
          </w:rPr>
          <w:t xml:space="preserve"> </w:t>
        </w:r>
      </w:hyperlink>
    </w:p>
    <w:p w14:paraId="4319E6D6" w14:textId="77777777" w:rsidR="008531A6" w:rsidRPr="008531A6" w:rsidRDefault="00000000" w:rsidP="008531A6">
      <w:pPr>
        <w:bidi/>
        <w:rPr>
          <w:rFonts w:ascii="Arial" w:hAnsi="Arial" w:cs="Arial"/>
          <w:sz w:val="32"/>
          <w:szCs w:val="32"/>
        </w:rPr>
      </w:pPr>
      <w:hyperlink w:anchor="_4th_Grade:" w:history="1"/>
      <w:hyperlink w:anchor="_4th_Grade:" w:history="1"/>
      <w:hyperlink w:anchor="_4th_Grade:" w:history="1">
        <w:r w:rsidR="008531A6" w:rsidRPr="008531A6">
          <w:rPr>
            <w:rStyle w:val="Hyperlink"/>
            <w:sz w:val="32"/>
            <w:szCs w:val="32"/>
            <w:rtl/>
            <w:lang w:bidi="ar"/>
          </w:rPr>
          <w:t xml:space="preserve"> الصف</w:t>
        </w:r>
      </w:hyperlink>
      <w:r w:rsidR="008531A6">
        <w:rPr>
          <w:rtl/>
          <w:lang w:bidi="ar"/>
        </w:rPr>
        <w:t xml:space="preserve"> 4</w:t>
      </w:r>
    </w:p>
    <w:p w14:paraId="53B96C78" w14:textId="77777777" w:rsidR="008531A6" w:rsidRPr="008531A6" w:rsidRDefault="00000000" w:rsidP="008531A6">
      <w:pPr>
        <w:bidi/>
        <w:rPr>
          <w:rStyle w:val="Hyperlink"/>
          <w:rFonts w:ascii="Arial" w:hAnsi="Arial" w:cs="Arial"/>
          <w:sz w:val="32"/>
          <w:szCs w:val="32"/>
        </w:rPr>
      </w:pPr>
      <w:hyperlink w:anchor="_5th_Grade:_" w:history="1"/>
      <w:hyperlink w:anchor="_5th_Grade:_" w:history="1"/>
      <w:hyperlink w:anchor="_5th_Grade:_" w:history="1">
        <w:r w:rsidR="008531A6" w:rsidRPr="008531A6">
          <w:rPr>
            <w:rStyle w:val="Hyperlink"/>
            <w:sz w:val="32"/>
            <w:szCs w:val="32"/>
            <w:rtl/>
            <w:lang w:bidi="ar"/>
          </w:rPr>
          <w:t xml:space="preserve"> الصف</w:t>
        </w:r>
      </w:hyperlink>
      <w:r w:rsidR="008531A6">
        <w:rPr>
          <w:rtl/>
          <w:lang w:bidi="ar"/>
        </w:rPr>
        <w:t xml:space="preserve"> 5</w:t>
      </w:r>
    </w:p>
    <w:p w14:paraId="0B831170" w14:textId="77777777" w:rsidR="008531A6" w:rsidRPr="008531A6" w:rsidRDefault="008531A6" w:rsidP="008531A6">
      <w:pPr>
        <w:rPr>
          <w:rStyle w:val="Hyperlink"/>
          <w:rFonts w:ascii="Arial" w:hAnsi="Arial" w:cs="Arial"/>
          <w:sz w:val="32"/>
          <w:szCs w:val="32"/>
        </w:rPr>
      </w:pPr>
    </w:p>
    <w:p w14:paraId="3E40A0FF" w14:textId="77777777" w:rsidR="008531A6" w:rsidRPr="008531A6" w:rsidRDefault="00000000" w:rsidP="008531A6">
      <w:pPr>
        <w:bidi/>
        <w:rPr>
          <w:rFonts w:ascii="Arial" w:hAnsi="Arial" w:cs="Arial"/>
          <w:sz w:val="32"/>
          <w:szCs w:val="32"/>
        </w:rPr>
      </w:pPr>
      <w:hyperlink w:anchor="_PTA_Provided_Items:_1" w:history="1">
        <w:r w:rsidR="008531A6" w:rsidRPr="008531A6">
          <w:rPr>
            <w:rStyle w:val="Hyperlink"/>
            <w:sz w:val="32"/>
            <w:szCs w:val="32"/>
            <w:rtl/>
            <w:lang w:bidi="ar"/>
          </w:rPr>
          <w:t>البنود المقدمة من PTA</w:t>
        </w:r>
      </w:hyperlink>
    </w:p>
    <w:p w14:paraId="506D3007" w14:textId="77777777" w:rsidR="008531A6" w:rsidRPr="008531A6" w:rsidRDefault="008531A6" w:rsidP="008531A6">
      <w:pPr>
        <w:rPr>
          <w:rFonts w:ascii="Arial" w:hAnsi="Arial" w:cs="Arial"/>
          <w:sz w:val="32"/>
          <w:szCs w:val="32"/>
        </w:rPr>
      </w:pPr>
    </w:p>
    <w:p w14:paraId="07D84AC6" w14:textId="77777777" w:rsidR="008531A6" w:rsidRPr="008531A6" w:rsidRDefault="008531A6" w:rsidP="008531A6">
      <w:pPr>
        <w:rPr>
          <w:rFonts w:ascii="Arial" w:hAnsi="Arial" w:cs="Arial"/>
          <w:i/>
          <w:iCs/>
          <w:sz w:val="32"/>
          <w:szCs w:val="32"/>
          <w:u w:val="single"/>
        </w:rPr>
      </w:pPr>
    </w:p>
    <w:p w14:paraId="0FB93352" w14:textId="77777777" w:rsidR="008531A6" w:rsidRPr="008531A6" w:rsidRDefault="008531A6" w:rsidP="008531A6">
      <w:pPr>
        <w:rPr>
          <w:rFonts w:ascii="Arial" w:hAnsi="Arial" w:cs="Arial"/>
          <w:i/>
          <w:iCs/>
          <w:sz w:val="32"/>
          <w:szCs w:val="32"/>
          <w:u w:val="single"/>
        </w:rPr>
      </w:pPr>
    </w:p>
    <w:p w14:paraId="4EF29CC4" w14:textId="77777777" w:rsidR="008531A6" w:rsidRPr="008531A6" w:rsidRDefault="008531A6" w:rsidP="008531A6">
      <w:pPr>
        <w:bidi/>
        <w:jc w:val="center"/>
        <w:rPr>
          <w:rFonts w:ascii="Arial" w:hAnsi="Arial" w:cs="Arial"/>
          <w:i/>
          <w:iCs/>
          <w:sz w:val="32"/>
          <w:szCs w:val="32"/>
          <w:u w:val="single"/>
        </w:rPr>
      </w:pPr>
      <w:r w:rsidRPr="008531A6">
        <w:rPr>
          <w:i/>
          <w:iCs/>
          <w:sz w:val="32"/>
          <w:szCs w:val="32"/>
          <w:u w:val="single"/>
          <w:rtl/>
          <w:lang w:bidi="ar"/>
        </w:rPr>
        <w:t>تكلف الإمدادات PTA حوالي 20 دولارا لكل طفل.  إذا كان بإمكانك دعم PTA لتمكين هذا البرنامج وغيره من البرامج لمجتمعنا المدرسي ، فيرجى التبرع على الرابط أدناه أو نقدا أو بشيك يتم إجراؤه إلى Phantom Lake PTA وتوصيله إلى المكتب الأمامي:</w:t>
      </w:r>
    </w:p>
    <w:p w14:paraId="4C74EC16" w14:textId="77777777" w:rsidR="008531A6" w:rsidRPr="008531A6" w:rsidRDefault="008531A6" w:rsidP="008531A6">
      <w:pPr>
        <w:rPr>
          <w:rFonts w:ascii="Arial" w:hAnsi="Arial" w:cs="Arial"/>
          <w:sz w:val="32"/>
          <w:szCs w:val="32"/>
        </w:rPr>
      </w:pPr>
    </w:p>
    <w:p w14:paraId="3C91DC83" w14:textId="77777777" w:rsidR="008531A6" w:rsidRPr="008531A6" w:rsidRDefault="00000000" w:rsidP="008531A6">
      <w:pPr>
        <w:bidi/>
        <w:rPr>
          <w:rFonts w:ascii="Arial" w:hAnsi="Arial" w:cs="Arial"/>
          <w:i/>
          <w:iCs/>
          <w:color w:val="0563C1" w:themeColor="hyperlink"/>
          <w:sz w:val="28"/>
          <w:szCs w:val="28"/>
          <w:u w:val="single"/>
        </w:rPr>
      </w:pPr>
      <w:hyperlink r:id="rId5" w:history="1">
        <w:r w:rsidR="008531A6" w:rsidRPr="008531A6">
          <w:rPr>
            <w:rStyle w:val="Hyperlink"/>
            <w:i/>
            <w:iCs/>
            <w:sz w:val="28"/>
            <w:szCs w:val="28"/>
            <w:rtl/>
            <w:lang w:bidi="ar"/>
          </w:rPr>
          <w:t>https://www.memberplanet.com/campaign/phantomlakepta/donatetothepta</w:t>
        </w:r>
      </w:hyperlink>
      <w:r w:rsidR="008531A6" w:rsidRPr="008531A6">
        <w:rPr>
          <w:rStyle w:val="Hyperlink"/>
          <w:i/>
          <w:iCs/>
          <w:sz w:val="28"/>
          <w:szCs w:val="28"/>
          <w:rtl/>
          <w:lang w:bidi="ar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1A6" w:rsidRPr="008531A6" w14:paraId="297CBFE0" w14:textId="77777777" w:rsidTr="007379BC">
        <w:tc>
          <w:tcPr>
            <w:tcW w:w="9350" w:type="dxa"/>
          </w:tcPr>
          <w:p w14:paraId="42C5633C" w14:textId="77777777" w:rsidR="008531A6" w:rsidRPr="008531A6" w:rsidRDefault="008531A6" w:rsidP="007379BC">
            <w:pPr>
              <w:pStyle w:val="Heading1"/>
              <w:bidi/>
              <w:outlineLvl w:val="0"/>
              <w:rPr>
                <w:rFonts w:ascii="Arial" w:hAnsi="Arial" w:cs="Arial"/>
              </w:rPr>
            </w:pPr>
            <w:bookmarkStart w:id="0" w:name="_Kindergarten:"/>
            <w:bookmarkEnd w:id="0"/>
            <w:r w:rsidRPr="008531A6">
              <w:rPr>
                <w:b/>
                <w:bCs/>
                <w:rtl/>
                <w:lang w:bidi="ar"/>
              </w:rPr>
              <w:lastRenderedPageBreak/>
              <w:t>رياض الأطفال:</w:t>
            </w:r>
            <w:r w:rsidRPr="008531A6">
              <w:rPr>
                <w:color w:val="000000" w:themeColor="text1"/>
                <w:rtl/>
                <w:lang w:bidi="ar"/>
              </w:rPr>
              <w:t xml:space="preserve">  العناصر المقترحة لكل طالب</w:t>
            </w:r>
          </w:p>
        </w:tc>
      </w:tr>
      <w:tr w:rsidR="008531A6" w:rsidRPr="008531A6" w14:paraId="0BCEA566" w14:textId="77777777" w:rsidTr="007379BC">
        <w:tc>
          <w:tcPr>
            <w:tcW w:w="9350" w:type="dxa"/>
          </w:tcPr>
          <w:p w14:paraId="31D9CE5D" w14:textId="77777777" w:rsidR="008531A6" w:rsidRPr="008531A6" w:rsidRDefault="008531A6" w:rsidP="007379B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531A6" w:rsidRPr="008531A6" w14:paraId="0A76DB15" w14:textId="77777777" w:rsidTr="007379BC">
        <w:tc>
          <w:tcPr>
            <w:tcW w:w="9350" w:type="dxa"/>
          </w:tcPr>
          <w:p w14:paraId="11ABE4D8" w14:textId="77777777" w:rsidR="008531A6" w:rsidRPr="008531A6" w:rsidRDefault="008531A6" w:rsidP="008531A6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531A6">
              <w:rPr>
                <w:sz w:val="32"/>
                <w:szCs w:val="32"/>
                <w:rtl/>
                <w:lang w:bidi="ar"/>
              </w:rPr>
              <w:t>زجاجة معقم اليدين</w:t>
            </w:r>
          </w:p>
        </w:tc>
      </w:tr>
      <w:tr w:rsidR="008531A6" w:rsidRPr="008531A6" w14:paraId="289EC7BD" w14:textId="77777777" w:rsidTr="007379BC">
        <w:tc>
          <w:tcPr>
            <w:tcW w:w="9350" w:type="dxa"/>
          </w:tcPr>
          <w:p w14:paraId="0CBF7957" w14:textId="77777777" w:rsidR="008531A6" w:rsidRPr="008531A6" w:rsidRDefault="008531A6" w:rsidP="008531A6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hAnsi="Arial" w:cs="Arial"/>
                <w:sz w:val="32"/>
                <w:szCs w:val="32"/>
              </w:rPr>
            </w:pPr>
            <w:r w:rsidRPr="008531A6">
              <w:rPr>
                <w:sz w:val="32"/>
                <w:szCs w:val="32"/>
                <w:rtl/>
                <w:lang w:bidi="ar"/>
              </w:rPr>
              <w:t>وجبات خفيفة (بدون حلويات، خالية من المكسرات)</w:t>
            </w:r>
          </w:p>
        </w:tc>
      </w:tr>
      <w:tr w:rsidR="008531A6" w:rsidRPr="008531A6" w14:paraId="28106AC4" w14:textId="77777777" w:rsidTr="007379BC">
        <w:tc>
          <w:tcPr>
            <w:tcW w:w="9350" w:type="dxa"/>
          </w:tcPr>
          <w:p w14:paraId="6E615BEC" w14:textId="77777777" w:rsidR="008531A6" w:rsidRPr="008531A6" w:rsidRDefault="008531A6" w:rsidP="008531A6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hAnsi="Arial" w:cs="Arial"/>
                <w:sz w:val="32"/>
                <w:szCs w:val="32"/>
              </w:rPr>
            </w:pPr>
            <w:r w:rsidRPr="008531A6">
              <w:rPr>
                <w:sz w:val="32"/>
                <w:szCs w:val="32"/>
                <w:rtl/>
                <w:lang w:bidi="ar"/>
              </w:rPr>
              <w:t>1 صندوق قلم رصاص بلاستيكي (يحمل اسم الطفل)</w:t>
            </w:r>
          </w:p>
        </w:tc>
      </w:tr>
    </w:tbl>
    <w:p w14:paraId="18DCA8C3" w14:textId="77777777" w:rsidR="008531A6" w:rsidRPr="008531A6" w:rsidRDefault="008531A6" w:rsidP="008531A6">
      <w:pPr>
        <w:rPr>
          <w:rFonts w:ascii="Arial" w:hAnsi="Arial" w:cs="Arial"/>
          <w:b/>
          <w:bCs/>
          <w:sz w:val="32"/>
          <w:szCs w:val="32"/>
        </w:rPr>
        <w:sectPr w:rsidR="008531A6" w:rsidRPr="008531A6" w:rsidSect="00BA0F0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430639" w14:textId="77777777" w:rsidR="008531A6" w:rsidRPr="008531A6" w:rsidRDefault="008531A6" w:rsidP="008531A6">
      <w:pPr>
        <w:rPr>
          <w:rFonts w:ascii="Arial" w:hAnsi="Arial" w:cs="Arial"/>
          <w:b/>
          <w:bCs/>
          <w:sz w:val="32"/>
          <w:szCs w:val="32"/>
        </w:rPr>
      </w:pPr>
    </w:p>
    <w:p w14:paraId="7A529A2F" w14:textId="77777777" w:rsidR="008531A6" w:rsidRPr="008531A6" w:rsidRDefault="008531A6" w:rsidP="008531A6">
      <w:pPr>
        <w:rPr>
          <w:rFonts w:ascii="Arial" w:hAnsi="Arial" w:cs="Arial"/>
          <w:sz w:val="32"/>
          <w:szCs w:val="32"/>
        </w:rPr>
      </w:pPr>
    </w:p>
    <w:p w14:paraId="4DF20957" w14:textId="77777777" w:rsidR="008531A6" w:rsidRPr="008531A6" w:rsidRDefault="008531A6" w:rsidP="008531A6">
      <w:pPr>
        <w:rPr>
          <w:rFonts w:ascii="Arial" w:hAnsi="Arial" w:cs="Arial"/>
          <w:sz w:val="32"/>
          <w:szCs w:val="32"/>
        </w:rPr>
      </w:pPr>
      <w:bookmarkStart w:id="1" w:name="_1st_Grade:"/>
      <w:bookmarkEnd w:id="1"/>
    </w:p>
    <w:p w14:paraId="595D29A4" w14:textId="77777777" w:rsidR="008531A6" w:rsidRPr="008531A6" w:rsidRDefault="008531A6" w:rsidP="008531A6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</w:p>
    <w:p w14:paraId="66136D04" w14:textId="77777777" w:rsidR="008531A6" w:rsidRPr="008531A6" w:rsidRDefault="008531A6" w:rsidP="008531A6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</w:p>
    <w:p w14:paraId="124A16A3" w14:textId="77777777" w:rsidR="008531A6" w:rsidRPr="008531A6" w:rsidRDefault="008531A6" w:rsidP="008531A6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</w:p>
    <w:p w14:paraId="3F531912" w14:textId="77777777" w:rsidR="008531A6" w:rsidRPr="008531A6" w:rsidRDefault="008531A6" w:rsidP="008531A6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</w:p>
    <w:p w14:paraId="71F5A7AB" w14:textId="77777777" w:rsidR="008531A6" w:rsidRPr="008531A6" w:rsidRDefault="008531A6" w:rsidP="008531A6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</w:p>
    <w:p w14:paraId="782E4D0B" w14:textId="77777777" w:rsidR="008531A6" w:rsidRPr="008531A6" w:rsidRDefault="008531A6" w:rsidP="008531A6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1A6" w:rsidRPr="008531A6" w14:paraId="1A103B59" w14:textId="77777777" w:rsidTr="007379BC">
        <w:tc>
          <w:tcPr>
            <w:tcW w:w="9350" w:type="dxa"/>
          </w:tcPr>
          <w:p w14:paraId="234E9E00" w14:textId="77777777" w:rsidR="008531A6" w:rsidRPr="008531A6" w:rsidRDefault="008531A6" w:rsidP="007379BC">
            <w:pPr>
              <w:pStyle w:val="Heading1"/>
              <w:bidi/>
              <w:outlineLvl w:val="0"/>
              <w:rPr>
                <w:rFonts w:ascii="Arial" w:hAnsi="Arial" w:cs="Arial"/>
              </w:rPr>
            </w:pPr>
            <w:r w:rsidRPr="008531A6">
              <w:rPr>
                <w:b/>
                <w:bCs/>
                <w:rtl/>
                <w:lang w:bidi="ar"/>
              </w:rPr>
              <w:t>الصف 1:</w:t>
            </w:r>
            <w:r w:rsidRPr="008531A6">
              <w:rPr>
                <w:color w:val="000000" w:themeColor="text1"/>
                <w:rtl/>
                <w:lang w:bidi="ar"/>
              </w:rPr>
              <w:t xml:space="preserve"> العناصر المقترحة لكل طالب</w:t>
            </w:r>
          </w:p>
        </w:tc>
      </w:tr>
      <w:tr w:rsidR="008531A6" w:rsidRPr="008531A6" w14:paraId="47A0963E" w14:textId="77777777" w:rsidTr="007379BC">
        <w:tc>
          <w:tcPr>
            <w:tcW w:w="9350" w:type="dxa"/>
          </w:tcPr>
          <w:p w14:paraId="7BC17489" w14:textId="77777777" w:rsidR="008531A6" w:rsidRPr="008531A6" w:rsidRDefault="008531A6" w:rsidP="007379B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531A6" w:rsidRPr="008531A6" w14:paraId="71F853F4" w14:textId="77777777" w:rsidTr="007379BC">
        <w:tc>
          <w:tcPr>
            <w:tcW w:w="9350" w:type="dxa"/>
          </w:tcPr>
          <w:p w14:paraId="76B0A6B5" w14:textId="77777777" w:rsidR="008531A6" w:rsidRPr="008531A6" w:rsidRDefault="008531A6" w:rsidP="008531A6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hAnsi="Arial" w:cs="Arial"/>
                <w:sz w:val="32"/>
                <w:szCs w:val="32"/>
              </w:rPr>
            </w:pPr>
            <w:r w:rsidRPr="008531A6">
              <w:rPr>
                <w:sz w:val="32"/>
                <w:szCs w:val="32"/>
                <w:rtl/>
                <w:lang w:bidi="ar"/>
              </w:rPr>
              <w:t>معقم اليدين - زجاجة خالية من الأعير / الصبغة</w:t>
            </w:r>
          </w:p>
        </w:tc>
      </w:tr>
    </w:tbl>
    <w:p w14:paraId="5EB9AE8D" w14:textId="77777777" w:rsidR="008531A6" w:rsidRPr="008531A6" w:rsidRDefault="008531A6" w:rsidP="008531A6">
      <w:pPr>
        <w:rPr>
          <w:rFonts w:ascii="Arial" w:hAnsi="Arial" w:cs="Arial"/>
          <w:b/>
          <w:bCs/>
          <w:sz w:val="32"/>
          <w:szCs w:val="32"/>
        </w:rPr>
        <w:sectPr w:rsidR="008531A6" w:rsidRPr="008531A6" w:rsidSect="00D325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6A3B41" w14:textId="77777777" w:rsidR="008531A6" w:rsidRPr="008531A6" w:rsidRDefault="008531A6" w:rsidP="008531A6">
      <w:pPr>
        <w:rPr>
          <w:rFonts w:ascii="Arial" w:hAnsi="Arial" w:cs="Arial"/>
          <w:b/>
          <w:bCs/>
          <w:sz w:val="32"/>
          <w:szCs w:val="32"/>
        </w:rPr>
      </w:pPr>
    </w:p>
    <w:p w14:paraId="4A6FF2E5" w14:textId="77777777" w:rsidR="008531A6" w:rsidRPr="008531A6" w:rsidRDefault="008531A6" w:rsidP="008531A6">
      <w:pPr>
        <w:rPr>
          <w:rFonts w:ascii="Arial" w:hAnsi="Arial" w:cs="Arial"/>
          <w:sz w:val="32"/>
          <w:szCs w:val="32"/>
        </w:rPr>
      </w:pPr>
    </w:p>
    <w:p w14:paraId="43C62391" w14:textId="77777777" w:rsidR="008531A6" w:rsidRPr="008531A6" w:rsidRDefault="008531A6" w:rsidP="008531A6">
      <w:pPr>
        <w:rPr>
          <w:rFonts w:ascii="Arial" w:hAnsi="Arial" w:cs="Arial"/>
          <w:sz w:val="32"/>
          <w:szCs w:val="32"/>
        </w:rPr>
      </w:pPr>
    </w:p>
    <w:p w14:paraId="234F4C7E" w14:textId="77777777" w:rsidR="008531A6" w:rsidRPr="008531A6" w:rsidRDefault="008531A6" w:rsidP="008531A6">
      <w:pPr>
        <w:rPr>
          <w:rFonts w:ascii="Arial" w:hAnsi="Arial" w:cs="Arial"/>
          <w:sz w:val="32"/>
          <w:szCs w:val="32"/>
        </w:rPr>
      </w:pPr>
    </w:p>
    <w:p w14:paraId="343636F2" w14:textId="77777777" w:rsidR="008531A6" w:rsidRPr="008531A6" w:rsidRDefault="008531A6" w:rsidP="008531A6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</w:p>
    <w:p w14:paraId="1EE6AC18" w14:textId="77777777" w:rsidR="008531A6" w:rsidRPr="008531A6" w:rsidRDefault="008531A6" w:rsidP="008531A6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</w:p>
    <w:p w14:paraId="1264E7D1" w14:textId="77777777" w:rsidR="008531A6" w:rsidRPr="008531A6" w:rsidRDefault="008531A6" w:rsidP="008531A6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</w:p>
    <w:p w14:paraId="441E0143" w14:textId="77777777" w:rsidR="008531A6" w:rsidRPr="008531A6" w:rsidRDefault="008531A6" w:rsidP="008531A6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1A6" w:rsidRPr="008531A6" w14:paraId="378E6A25" w14:textId="77777777" w:rsidTr="007379BC">
        <w:tc>
          <w:tcPr>
            <w:tcW w:w="9350" w:type="dxa"/>
          </w:tcPr>
          <w:p w14:paraId="4E2333FE" w14:textId="77777777" w:rsidR="008531A6" w:rsidRPr="008531A6" w:rsidRDefault="008531A6" w:rsidP="007379BC">
            <w:pPr>
              <w:pStyle w:val="Heading1"/>
              <w:bidi/>
              <w:outlineLvl w:val="0"/>
              <w:rPr>
                <w:rFonts w:ascii="Arial" w:hAnsi="Arial" w:cs="Arial"/>
              </w:rPr>
            </w:pPr>
            <w:bookmarkStart w:id="2" w:name="_2nd__Grade:"/>
            <w:bookmarkEnd w:id="2"/>
            <w:r w:rsidRPr="008531A6">
              <w:rPr>
                <w:b/>
                <w:bCs/>
                <w:rtl/>
                <w:lang w:bidi="ar"/>
              </w:rPr>
              <w:t>الصف</w:t>
            </w:r>
            <w:r w:rsidRPr="008531A6">
              <w:rPr>
                <w:b/>
                <w:bCs/>
                <w:vertAlign w:val="superscript"/>
                <w:rtl/>
                <w:lang w:bidi="ar"/>
              </w:rPr>
              <w:t>2 الثاني</w:t>
            </w:r>
            <w:r w:rsidRPr="008531A6">
              <w:rPr>
                <w:b/>
                <w:bCs/>
                <w:rtl/>
                <w:lang w:bidi="ar"/>
              </w:rPr>
              <w:t xml:space="preserve"> :</w:t>
            </w:r>
            <w:r w:rsidRPr="008531A6">
              <w:rPr>
                <w:color w:val="000000" w:themeColor="text1"/>
                <w:rtl/>
                <w:lang w:bidi="ar"/>
              </w:rPr>
              <w:t xml:space="preserve">  العناصر المقترحة لكل طالب</w:t>
            </w:r>
          </w:p>
        </w:tc>
      </w:tr>
      <w:tr w:rsidR="008531A6" w:rsidRPr="008531A6" w14:paraId="043C4DD1" w14:textId="77777777" w:rsidTr="007379BC">
        <w:tc>
          <w:tcPr>
            <w:tcW w:w="9350" w:type="dxa"/>
          </w:tcPr>
          <w:p w14:paraId="6D8AE33B" w14:textId="77777777" w:rsidR="008531A6" w:rsidRPr="008531A6" w:rsidRDefault="008531A6" w:rsidP="007379B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531A6" w:rsidRPr="008531A6" w14:paraId="4CD3150E" w14:textId="77777777" w:rsidTr="007379BC">
        <w:tc>
          <w:tcPr>
            <w:tcW w:w="9350" w:type="dxa"/>
          </w:tcPr>
          <w:p w14:paraId="1881F650" w14:textId="77777777" w:rsidR="008531A6" w:rsidRPr="008531A6" w:rsidRDefault="008531A6" w:rsidP="008531A6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hAnsi="Arial" w:cs="Arial"/>
                <w:sz w:val="32"/>
                <w:szCs w:val="32"/>
              </w:rPr>
            </w:pPr>
            <w:r w:rsidRPr="008531A6">
              <w:rPr>
                <w:sz w:val="32"/>
                <w:szCs w:val="32"/>
                <w:rtl/>
                <w:lang w:bidi="ar"/>
              </w:rPr>
              <w:t>حزمة علامات الممحاة الجافة</w:t>
            </w:r>
          </w:p>
        </w:tc>
      </w:tr>
      <w:tr w:rsidR="008531A6" w:rsidRPr="008531A6" w14:paraId="7E2AD5B6" w14:textId="77777777" w:rsidTr="007379BC">
        <w:tc>
          <w:tcPr>
            <w:tcW w:w="9350" w:type="dxa"/>
          </w:tcPr>
          <w:p w14:paraId="58DBAA8D" w14:textId="77777777" w:rsidR="008531A6" w:rsidRPr="008531A6" w:rsidRDefault="008531A6" w:rsidP="008531A6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hAnsi="Arial" w:cs="Arial"/>
                <w:sz w:val="32"/>
                <w:szCs w:val="32"/>
              </w:rPr>
            </w:pPr>
            <w:r w:rsidRPr="008531A6">
              <w:rPr>
                <w:sz w:val="32"/>
                <w:szCs w:val="32"/>
                <w:rtl/>
                <w:lang w:bidi="ar"/>
              </w:rPr>
              <w:t>زجاجة معقم اليدين</w:t>
            </w:r>
          </w:p>
        </w:tc>
      </w:tr>
      <w:tr w:rsidR="008531A6" w:rsidRPr="008531A6" w14:paraId="0A65E48B" w14:textId="77777777" w:rsidTr="007379BC">
        <w:tc>
          <w:tcPr>
            <w:tcW w:w="9350" w:type="dxa"/>
          </w:tcPr>
          <w:p w14:paraId="4C5595F0" w14:textId="77777777" w:rsidR="008531A6" w:rsidRPr="008531A6" w:rsidRDefault="008531A6" w:rsidP="008531A6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hAnsi="Arial" w:cs="Arial"/>
                <w:sz w:val="32"/>
                <w:szCs w:val="32"/>
              </w:rPr>
            </w:pPr>
            <w:r w:rsidRPr="008531A6">
              <w:rPr>
                <w:sz w:val="32"/>
                <w:szCs w:val="32"/>
                <w:rtl/>
                <w:lang w:bidi="ar"/>
              </w:rPr>
              <w:t>مقص فيسكارس بحجم الأطفال</w:t>
            </w:r>
          </w:p>
        </w:tc>
      </w:tr>
    </w:tbl>
    <w:p w14:paraId="01FD5F7F" w14:textId="77777777" w:rsidR="008531A6" w:rsidRPr="008531A6" w:rsidRDefault="008531A6" w:rsidP="008531A6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  <w:sectPr w:rsidR="008531A6" w:rsidRPr="008531A6" w:rsidSect="00D325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3" w:name="_3rd_Grade:"/>
      <w:bookmarkEnd w:id="3"/>
    </w:p>
    <w:p w14:paraId="70454B0C" w14:textId="77777777" w:rsidR="008531A6" w:rsidRPr="008531A6" w:rsidRDefault="008531A6" w:rsidP="008531A6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  <w:sectPr w:rsidR="008531A6" w:rsidRPr="008531A6" w:rsidSect="00D325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1A6" w:rsidRPr="008531A6" w14:paraId="65386012" w14:textId="77777777" w:rsidTr="007379BC">
        <w:tc>
          <w:tcPr>
            <w:tcW w:w="9350" w:type="dxa"/>
          </w:tcPr>
          <w:p w14:paraId="2D5D093E" w14:textId="77777777" w:rsidR="008531A6" w:rsidRPr="008531A6" w:rsidRDefault="008531A6" w:rsidP="007379BC">
            <w:pPr>
              <w:pStyle w:val="Heading1"/>
              <w:bidi/>
              <w:outlineLvl w:val="0"/>
              <w:rPr>
                <w:rFonts w:ascii="Arial" w:hAnsi="Arial" w:cs="Arial"/>
              </w:rPr>
            </w:pPr>
            <w:r w:rsidRPr="008531A6">
              <w:rPr>
                <w:b/>
                <w:bCs/>
                <w:rtl/>
                <w:lang w:bidi="ar"/>
              </w:rPr>
              <w:lastRenderedPageBreak/>
              <w:t xml:space="preserve"> الصف</w:t>
            </w:r>
            <w:r>
              <w:rPr>
                <w:rtl/>
                <w:lang w:bidi="ar"/>
              </w:rPr>
              <w:t xml:space="preserve"> </w:t>
            </w:r>
            <w:r w:rsidRPr="008531A6">
              <w:rPr>
                <w:b/>
                <w:bCs/>
                <w:vertAlign w:val="superscript"/>
                <w:rtl/>
                <w:lang w:bidi="ar"/>
              </w:rPr>
              <w:t>3:</w:t>
            </w:r>
            <w:r w:rsidRPr="008531A6">
              <w:rPr>
                <w:color w:val="000000" w:themeColor="text1"/>
                <w:rtl/>
                <w:lang w:bidi="ar"/>
              </w:rPr>
              <w:t xml:space="preserve"> العناصر المقترحة لكل طالب</w:t>
            </w:r>
          </w:p>
        </w:tc>
      </w:tr>
      <w:tr w:rsidR="008531A6" w:rsidRPr="008531A6" w14:paraId="7830A573" w14:textId="77777777" w:rsidTr="007379BC">
        <w:tc>
          <w:tcPr>
            <w:tcW w:w="9350" w:type="dxa"/>
          </w:tcPr>
          <w:p w14:paraId="3ECA767E" w14:textId="77777777" w:rsidR="008531A6" w:rsidRPr="008531A6" w:rsidRDefault="008531A6" w:rsidP="007379B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531A6" w:rsidRPr="008531A6" w14:paraId="51FE6CDE" w14:textId="77777777" w:rsidTr="007379BC">
        <w:tc>
          <w:tcPr>
            <w:tcW w:w="9350" w:type="dxa"/>
          </w:tcPr>
          <w:p w14:paraId="7D481945" w14:textId="77777777" w:rsidR="008531A6" w:rsidRPr="008531A6" w:rsidRDefault="008531A6" w:rsidP="008531A6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hAnsi="Arial" w:cs="Arial"/>
                <w:sz w:val="32"/>
                <w:szCs w:val="32"/>
              </w:rPr>
            </w:pPr>
            <w:r w:rsidRPr="008531A6">
              <w:rPr>
                <w:sz w:val="32"/>
                <w:szCs w:val="32"/>
                <w:rtl/>
                <w:lang w:bidi="ar"/>
              </w:rPr>
              <w:t>1 صندوق قلم رصاص بلاستيكي (يحمل اسم الطفل)</w:t>
            </w:r>
          </w:p>
        </w:tc>
      </w:tr>
    </w:tbl>
    <w:p w14:paraId="28A363C8" w14:textId="77777777" w:rsidR="008531A6" w:rsidRPr="008531A6" w:rsidRDefault="008531A6" w:rsidP="008531A6">
      <w:pPr>
        <w:rPr>
          <w:rFonts w:ascii="Arial" w:hAnsi="Arial" w:cs="Arial"/>
          <w:b/>
          <w:bCs/>
          <w:sz w:val="32"/>
          <w:szCs w:val="32"/>
        </w:rPr>
        <w:sectPr w:rsidR="008531A6" w:rsidRPr="008531A6" w:rsidSect="00E141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37AF0C" w14:textId="77777777" w:rsidR="008531A6" w:rsidRPr="008531A6" w:rsidRDefault="008531A6" w:rsidP="008531A6">
      <w:pPr>
        <w:rPr>
          <w:rFonts w:ascii="Arial" w:hAnsi="Arial" w:cs="Arial"/>
          <w:b/>
          <w:bCs/>
          <w:sz w:val="32"/>
          <w:szCs w:val="32"/>
        </w:rPr>
      </w:pPr>
    </w:p>
    <w:p w14:paraId="36432C76" w14:textId="77777777" w:rsidR="008531A6" w:rsidRPr="008531A6" w:rsidRDefault="008531A6" w:rsidP="008531A6">
      <w:pPr>
        <w:rPr>
          <w:rFonts w:ascii="Arial" w:hAnsi="Arial" w:cs="Arial"/>
          <w:sz w:val="32"/>
          <w:szCs w:val="32"/>
        </w:rPr>
      </w:pPr>
    </w:p>
    <w:p w14:paraId="4A0D812F" w14:textId="77777777" w:rsidR="008531A6" w:rsidRPr="008531A6" w:rsidRDefault="008531A6" w:rsidP="008531A6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</w:p>
    <w:p w14:paraId="0321CB82" w14:textId="77777777" w:rsidR="008531A6" w:rsidRPr="008531A6" w:rsidRDefault="008531A6" w:rsidP="008531A6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</w:p>
    <w:p w14:paraId="4288EF20" w14:textId="77777777" w:rsidR="008531A6" w:rsidRPr="008531A6" w:rsidRDefault="008531A6" w:rsidP="008531A6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1A6" w:rsidRPr="008531A6" w14:paraId="375B0621" w14:textId="77777777" w:rsidTr="007379BC">
        <w:tc>
          <w:tcPr>
            <w:tcW w:w="9350" w:type="dxa"/>
          </w:tcPr>
          <w:p w14:paraId="1A4A819C" w14:textId="77777777" w:rsidR="008531A6" w:rsidRPr="008531A6" w:rsidRDefault="008531A6" w:rsidP="007379BC">
            <w:pPr>
              <w:pStyle w:val="Heading1"/>
              <w:bidi/>
              <w:outlineLvl w:val="0"/>
              <w:rPr>
                <w:rFonts w:ascii="Arial" w:hAnsi="Arial" w:cs="Arial"/>
              </w:rPr>
            </w:pPr>
            <w:bookmarkStart w:id="4" w:name="_4th_Grade:"/>
            <w:bookmarkEnd w:id="4"/>
            <w:r w:rsidRPr="008531A6">
              <w:rPr>
                <w:b/>
                <w:bCs/>
                <w:rtl/>
                <w:lang w:bidi="ar"/>
              </w:rPr>
              <w:t xml:space="preserve"> الصف</w:t>
            </w:r>
            <w:r>
              <w:rPr>
                <w:rtl/>
                <w:lang w:bidi="ar"/>
              </w:rPr>
              <w:t xml:space="preserve"> 4</w:t>
            </w:r>
            <w:r w:rsidRPr="008531A6">
              <w:rPr>
                <w:b/>
                <w:bCs/>
                <w:vertAlign w:val="superscript"/>
                <w:rtl/>
                <w:lang w:bidi="ar"/>
              </w:rPr>
              <w:t>:</w:t>
            </w:r>
            <w:r w:rsidRPr="008531A6">
              <w:rPr>
                <w:color w:val="000000" w:themeColor="text1"/>
                <w:rtl/>
                <w:lang w:bidi="ar"/>
              </w:rPr>
              <w:t xml:space="preserve"> العناصر المقترحة لكل طالب</w:t>
            </w:r>
          </w:p>
        </w:tc>
      </w:tr>
      <w:tr w:rsidR="008531A6" w:rsidRPr="008531A6" w14:paraId="36A2C319" w14:textId="77777777" w:rsidTr="007379BC">
        <w:tc>
          <w:tcPr>
            <w:tcW w:w="9350" w:type="dxa"/>
          </w:tcPr>
          <w:p w14:paraId="3A06EC44" w14:textId="77777777" w:rsidR="008531A6" w:rsidRPr="008531A6" w:rsidRDefault="008531A6" w:rsidP="007379B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531A6" w:rsidRPr="008531A6" w14:paraId="7045080A" w14:textId="77777777" w:rsidTr="007379BC">
        <w:tc>
          <w:tcPr>
            <w:tcW w:w="9350" w:type="dxa"/>
          </w:tcPr>
          <w:p w14:paraId="1D235A1F" w14:textId="77777777" w:rsidR="008531A6" w:rsidRPr="008531A6" w:rsidRDefault="008531A6" w:rsidP="008531A6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hAnsi="Arial" w:cs="Arial"/>
                <w:sz w:val="32"/>
                <w:szCs w:val="32"/>
              </w:rPr>
            </w:pPr>
            <w:r w:rsidRPr="008531A6">
              <w:rPr>
                <w:sz w:val="32"/>
                <w:szCs w:val="32"/>
                <w:rtl/>
                <w:lang w:bidi="ar"/>
              </w:rPr>
              <w:t>1-مربع علامات محو الجافة</w:t>
            </w:r>
          </w:p>
        </w:tc>
      </w:tr>
      <w:tr w:rsidR="008531A6" w:rsidRPr="008531A6" w14:paraId="2713A05B" w14:textId="77777777" w:rsidTr="007379BC">
        <w:tc>
          <w:tcPr>
            <w:tcW w:w="9350" w:type="dxa"/>
          </w:tcPr>
          <w:p w14:paraId="23524AFD" w14:textId="77777777" w:rsidR="008531A6" w:rsidRPr="008531A6" w:rsidRDefault="008531A6" w:rsidP="008531A6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hAnsi="Arial" w:cs="Arial"/>
                <w:sz w:val="32"/>
                <w:szCs w:val="32"/>
              </w:rPr>
            </w:pPr>
            <w:r w:rsidRPr="008531A6">
              <w:rPr>
                <w:sz w:val="32"/>
                <w:szCs w:val="32"/>
                <w:rtl/>
                <w:lang w:bidi="ar"/>
              </w:rPr>
              <w:t>1 مقص متوسط الحجم - لا مقص للبالغين من فضلك</w:t>
            </w:r>
          </w:p>
        </w:tc>
      </w:tr>
      <w:tr w:rsidR="008531A6" w:rsidRPr="008531A6" w14:paraId="6C12A87E" w14:textId="77777777" w:rsidTr="007379BC">
        <w:tc>
          <w:tcPr>
            <w:tcW w:w="9350" w:type="dxa"/>
          </w:tcPr>
          <w:p w14:paraId="36FB91BC" w14:textId="77777777" w:rsidR="008531A6" w:rsidRPr="008531A6" w:rsidRDefault="008531A6" w:rsidP="008531A6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hAnsi="Arial" w:cs="Arial"/>
                <w:sz w:val="32"/>
                <w:szCs w:val="32"/>
              </w:rPr>
            </w:pPr>
            <w:r w:rsidRPr="008531A6">
              <w:rPr>
                <w:sz w:val="32"/>
                <w:szCs w:val="32"/>
                <w:rtl/>
                <w:lang w:bidi="ar"/>
              </w:rPr>
              <w:t>15 أونصة. زجاجة معقم اليدين</w:t>
            </w:r>
          </w:p>
        </w:tc>
      </w:tr>
      <w:tr w:rsidR="008531A6" w:rsidRPr="008531A6" w14:paraId="29D24DE2" w14:textId="77777777" w:rsidTr="007379BC">
        <w:tc>
          <w:tcPr>
            <w:tcW w:w="9350" w:type="dxa"/>
          </w:tcPr>
          <w:p w14:paraId="22D6E9C1" w14:textId="77777777" w:rsidR="008531A6" w:rsidRPr="008531A6" w:rsidRDefault="008531A6" w:rsidP="008531A6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hAnsi="Arial" w:cs="Arial"/>
                <w:sz w:val="32"/>
                <w:szCs w:val="32"/>
              </w:rPr>
            </w:pPr>
            <w:r w:rsidRPr="008531A6">
              <w:rPr>
                <w:sz w:val="32"/>
                <w:szCs w:val="32"/>
                <w:rtl/>
                <w:lang w:bidi="ar"/>
              </w:rPr>
              <w:t>1 صندوق قلم رصاص صغير للمكتب في المدرسة</w:t>
            </w:r>
          </w:p>
        </w:tc>
      </w:tr>
      <w:tr w:rsidR="008531A6" w:rsidRPr="008531A6" w14:paraId="72542CDF" w14:textId="77777777" w:rsidTr="007379BC">
        <w:tc>
          <w:tcPr>
            <w:tcW w:w="9350" w:type="dxa"/>
          </w:tcPr>
          <w:p w14:paraId="0402967F" w14:textId="77777777" w:rsidR="008531A6" w:rsidRPr="008531A6" w:rsidRDefault="008531A6" w:rsidP="008531A6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hAnsi="Arial" w:cs="Arial"/>
                <w:sz w:val="32"/>
                <w:szCs w:val="32"/>
              </w:rPr>
            </w:pPr>
            <w:r w:rsidRPr="008531A6">
              <w:rPr>
                <w:sz w:val="32"/>
                <w:szCs w:val="32"/>
                <w:rtl/>
                <w:lang w:bidi="ar"/>
              </w:rPr>
              <w:t>1 مبراة قلم رصاص صغيرة محمولة</w:t>
            </w:r>
          </w:p>
        </w:tc>
      </w:tr>
      <w:tr w:rsidR="008531A6" w:rsidRPr="008531A6" w14:paraId="1ADF60BC" w14:textId="77777777" w:rsidTr="007379BC">
        <w:tc>
          <w:tcPr>
            <w:tcW w:w="9350" w:type="dxa"/>
          </w:tcPr>
          <w:p w14:paraId="224A63B2" w14:textId="77777777" w:rsidR="008531A6" w:rsidRPr="008531A6" w:rsidRDefault="008531A6" w:rsidP="008531A6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hAnsi="Arial" w:cs="Arial"/>
                <w:sz w:val="32"/>
                <w:szCs w:val="32"/>
              </w:rPr>
            </w:pPr>
            <w:r w:rsidRPr="008531A6">
              <w:rPr>
                <w:sz w:val="32"/>
                <w:szCs w:val="32"/>
                <w:rtl/>
                <w:lang w:bidi="ar"/>
              </w:rPr>
              <w:t>1 أو أكثر من حاويات مناديل كلوروكس</w:t>
            </w:r>
          </w:p>
        </w:tc>
      </w:tr>
    </w:tbl>
    <w:p w14:paraId="068EC133" w14:textId="77777777" w:rsidR="008531A6" w:rsidRPr="008531A6" w:rsidRDefault="008531A6" w:rsidP="008531A6">
      <w:pPr>
        <w:pStyle w:val="Heading1"/>
        <w:rPr>
          <w:rFonts w:ascii="Arial" w:hAnsi="Arial" w:cs="Arial"/>
        </w:rPr>
        <w:sectPr w:rsidR="008531A6" w:rsidRPr="008531A6" w:rsidSect="00D325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5" w:name="_5th_Grade:"/>
      <w:bookmarkEnd w:id="5"/>
    </w:p>
    <w:p w14:paraId="2D967E25" w14:textId="77777777" w:rsidR="008531A6" w:rsidRPr="008531A6" w:rsidRDefault="008531A6" w:rsidP="008531A6">
      <w:pPr>
        <w:rPr>
          <w:rFonts w:ascii="Arial" w:hAnsi="Arial" w:cs="Arial"/>
          <w:sz w:val="32"/>
          <w:szCs w:val="32"/>
        </w:rPr>
      </w:pPr>
    </w:p>
    <w:p w14:paraId="01722943" w14:textId="77777777" w:rsidR="008531A6" w:rsidRPr="008531A6" w:rsidRDefault="008531A6" w:rsidP="008531A6">
      <w:pPr>
        <w:rPr>
          <w:rFonts w:ascii="Arial" w:hAnsi="Arial" w:cs="Arial"/>
          <w:sz w:val="32"/>
          <w:szCs w:val="32"/>
        </w:rPr>
      </w:pPr>
    </w:p>
    <w:p w14:paraId="13A59E53" w14:textId="77777777" w:rsidR="008531A6" w:rsidRPr="008531A6" w:rsidRDefault="008531A6" w:rsidP="008531A6">
      <w:pPr>
        <w:rPr>
          <w:rFonts w:ascii="Arial" w:hAnsi="Arial" w:cs="Arial"/>
          <w:sz w:val="32"/>
          <w:szCs w:val="32"/>
        </w:rPr>
      </w:pPr>
    </w:p>
    <w:p w14:paraId="53B7855C" w14:textId="77777777" w:rsidR="008531A6" w:rsidRPr="008531A6" w:rsidRDefault="008531A6" w:rsidP="008531A6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1A6" w:rsidRPr="008531A6" w14:paraId="59B621B3" w14:textId="77777777" w:rsidTr="007379BC">
        <w:tc>
          <w:tcPr>
            <w:tcW w:w="9350" w:type="dxa"/>
          </w:tcPr>
          <w:p w14:paraId="4283EA09" w14:textId="77777777" w:rsidR="008531A6" w:rsidRPr="008531A6" w:rsidRDefault="008531A6" w:rsidP="007379BC">
            <w:pPr>
              <w:pStyle w:val="Heading1"/>
              <w:bidi/>
              <w:outlineLvl w:val="0"/>
              <w:rPr>
                <w:rFonts w:ascii="Arial" w:hAnsi="Arial" w:cs="Arial"/>
              </w:rPr>
            </w:pPr>
            <w:bookmarkStart w:id="6" w:name="_5th_Grade:_"/>
            <w:bookmarkEnd w:id="6"/>
            <w:r w:rsidRPr="008531A6">
              <w:rPr>
                <w:b/>
                <w:bCs/>
                <w:rtl/>
                <w:lang w:bidi="ar"/>
              </w:rPr>
              <w:t>الصف 5:</w:t>
            </w:r>
            <w:r w:rsidRPr="008531A6">
              <w:rPr>
                <w:color w:val="000000" w:themeColor="text1"/>
                <w:rtl/>
                <w:lang w:bidi="ar"/>
              </w:rPr>
              <w:t xml:space="preserve">  العناصر المقترحة لكل طالب</w:t>
            </w:r>
          </w:p>
        </w:tc>
      </w:tr>
      <w:tr w:rsidR="008531A6" w:rsidRPr="008531A6" w14:paraId="65C0CA2D" w14:textId="77777777" w:rsidTr="007379BC">
        <w:tc>
          <w:tcPr>
            <w:tcW w:w="9350" w:type="dxa"/>
          </w:tcPr>
          <w:p w14:paraId="3B37C657" w14:textId="77777777" w:rsidR="008531A6" w:rsidRPr="008531A6" w:rsidRDefault="008531A6" w:rsidP="007379B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531A6" w:rsidRPr="008531A6" w14:paraId="4A3A09FD" w14:textId="77777777" w:rsidTr="007379BC">
        <w:tc>
          <w:tcPr>
            <w:tcW w:w="9350" w:type="dxa"/>
          </w:tcPr>
          <w:p w14:paraId="301900A2" w14:textId="77777777" w:rsidR="008531A6" w:rsidRPr="008531A6" w:rsidRDefault="008531A6" w:rsidP="008531A6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hAnsi="Arial" w:cs="Arial"/>
                <w:sz w:val="32"/>
                <w:szCs w:val="32"/>
              </w:rPr>
            </w:pPr>
            <w:r w:rsidRPr="008531A6">
              <w:rPr>
                <w:sz w:val="32"/>
                <w:szCs w:val="32"/>
                <w:rtl/>
                <w:lang w:bidi="ar"/>
              </w:rPr>
              <w:t>1 زوج من المقص</w:t>
            </w:r>
          </w:p>
        </w:tc>
      </w:tr>
      <w:tr w:rsidR="008531A6" w:rsidRPr="008531A6" w14:paraId="5B528FF9" w14:textId="77777777" w:rsidTr="007379BC">
        <w:tc>
          <w:tcPr>
            <w:tcW w:w="9350" w:type="dxa"/>
          </w:tcPr>
          <w:p w14:paraId="2F9DFF29" w14:textId="77777777" w:rsidR="008531A6" w:rsidRPr="008531A6" w:rsidRDefault="008531A6" w:rsidP="008531A6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hAnsi="Arial" w:cs="Arial"/>
                <w:sz w:val="32"/>
                <w:szCs w:val="32"/>
              </w:rPr>
            </w:pPr>
            <w:r w:rsidRPr="008531A6">
              <w:rPr>
                <w:sz w:val="32"/>
                <w:szCs w:val="32"/>
                <w:rtl/>
                <w:lang w:bidi="ar"/>
              </w:rPr>
              <w:t>1 11/2 بوصة 3 حلقة الموثق</w:t>
            </w:r>
          </w:p>
        </w:tc>
      </w:tr>
      <w:tr w:rsidR="008531A6" w:rsidRPr="008531A6" w14:paraId="4B314D65" w14:textId="77777777" w:rsidTr="007379BC">
        <w:tc>
          <w:tcPr>
            <w:tcW w:w="9350" w:type="dxa"/>
          </w:tcPr>
          <w:p w14:paraId="096A399F" w14:textId="77777777" w:rsidR="008531A6" w:rsidRPr="008531A6" w:rsidRDefault="008531A6" w:rsidP="008531A6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hAnsi="Arial" w:cs="Arial"/>
                <w:sz w:val="32"/>
                <w:szCs w:val="32"/>
              </w:rPr>
            </w:pPr>
            <w:r w:rsidRPr="008531A6">
              <w:rPr>
                <w:sz w:val="32"/>
                <w:szCs w:val="32"/>
                <w:rtl/>
                <w:lang w:bidi="ar"/>
              </w:rPr>
              <w:t>1 علبة قلم رصاص</w:t>
            </w:r>
          </w:p>
        </w:tc>
      </w:tr>
      <w:tr w:rsidR="008531A6" w:rsidRPr="008531A6" w14:paraId="00759ABC" w14:textId="77777777" w:rsidTr="007379BC">
        <w:tc>
          <w:tcPr>
            <w:tcW w:w="9350" w:type="dxa"/>
          </w:tcPr>
          <w:p w14:paraId="3D730438" w14:textId="77777777" w:rsidR="008531A6" w:rsidRPr="008531A6" w:rsidRDefault="008531A6" w:rsidP="008531A6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hAnsi="Arial" w:cs="Arial"/>
                <w:sz w:val="32"/>
                <w:szCs w:val="32"/>
              </w:rPr>
            </w:pPr>
            <w:r w:rsidRPr="008531A6">
              <w:rPr>
                <w:sz w:val="32"/>
                <w:szCs w:val="32"/>
                <w:rtl/>
                <w:lang w:bidi="ar"/>
              </w:rPr>
              <w:t>1 مبراة قلم رصاص</w:t>
            </w:r>
          </w:p>
        </w:tc>
      </w:tr>
    </w:tbl>
    <w:p w14:paraId="3ABDCF3A" w14:textId="77777777" w:rsidR="008531A6" w:rsidRPr="008531A6" w:rsidRDefault="008531A6" w:rsidP="008531A6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bookmarkStart w:id="7" w:name="_PTA_Provided_Items:"/>
      <w:bookmarkEnd w:id="7"/>
    </w:p>
    <w:tbl>
      <w:tblPr>
        <w:tblStyle w:val="TableGrid"/>
        <w:bidiVisual/>
        <w:tblW w:w="9488" w:type="dxa"/>
        <w:tblLook w:val="04A0" w:firstRow="1" w:lastRow="0" w:firstColumn="1" w:lastColumn="0" w:noHBand="0" w:noVBand="1"/>
      </w:tblPr>
      <w:tblGrid>
        <w:gridCol w:w="9488"/>
      </w:tblGrid>
      <w:tr w:rsidR="008531A6" w:rsidRPr="008531A6" w14:paraId="541D6A84" w14:textId="77777777" w:rsidTr="007379BC">
        <w:trPr>
          <w:trHeight w:val="369"/>
        </w:trPr>
        <w:tc>
          <w:tcPr>
            <w:tcW w:w="9488" w:type="dxa"/>
          </w:tcPr>
          <w:p w14:paraId="1EC3AF01" w14:textId="77777777" w:rsidR="008531A6" w:rsidRPr="008531A6" w:rsidRDefault="008531A6" w:rsidP="007379BC">
            <w:pPr>
              <w:bidi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531A6">
              <w:rPr>
                <w:b/>
                <w:bCs/>
                <w:sz w:val="36"/>
                <w:szCs w:val="36"/>
                <w:rtl/>
                <w:lang w:bidi="ar"/>
              </w:rPr>
              <w:lastRenderedPageBreak/>
              <w:t>يسر PTA توفير اللوازم التالية لكل طالب لاستخدامها في كل فصل دراسي من الصف</w:t>
            </w:r>
            <w:r>
              <w:rPr>
                <w:rtl/>
                <w:lang w:bidi="ar"/>
              </w:rPr>
              <w:t xml:space="preserve"> K-5</w:t>
            </w:r>
          </w:p>
        </w:tc>
      </w:tr>
      <w:tr w:rsidR="008531A6" w:rsidRPr="008531A6" w14:paraId="272BEA13" w14:textId="77777777" w:rsidTr="007379BC">
        <w:trPr>
          <w:trHeight w:val="346"/>
        </w:trPr>
        <w:tc>
          <w:tcPr>
            <w:tcW w:w="9488" w:type="dxa"/>
          </w:tcPr>
          <w:p w14:paraId="078C29CA" w14:textId="77777777" w:rsidR="008531A6" w:rsidRPr="008531A6" w:rsidRDefault="008531A6" w:rsidP="007379BC">
            <w:pPr>
              <w:bidi/>
              <w:rPr>
                <w:rFonts w:ascii="Arial" w:hAnsi="Arial" w:cs="Arial"/>
                <w:sz w:val="32"/>
                <w:szCs w:val="32"/>
              </w:rPr>
            </w:pPr>
            <w:bookmarkStart w:id="8" w:name="_PTA_Provided_Items:_1"/>
            <w:bookmarkEnd w:id="8"/>
            <w:r w:rsidRPr="008531A6">
              <w:rPr>
                <w:sz w:val="32"/>
                <w:szCs w:val="32"/>
                <w:rtl/>
                <w:lang w:bidi="ar"/>
              </w:rPr>
              <w:t>دفاتر ملاحظات حلزونية سعة 100 صفحة</w:t>
            </w:r>
          </w:p>
        </w:tc>
      </w:tr>
      <w:tr w:rsidR="008531A6" w:rsidRPr="008531A6" w14:paraId="040A96CA" w14:textId="77777777" w:rsidTr="007379BC">
        <w:trPr>
          <w:trHeight w:val="369"/>
        </w:trPr>
        <w:tc>
          <w:tcPr>
            <w:tcW w:w="9488" w:type="dxa"/>
          </w:tcPr>
          <w:p w14:paraId="5ABF9D83" w14:textId="77777777" w:rsidR="008531A6" w:rsidRPr="008531A6" w:rsidRDefault="008531A6" w:rsidP="007379BC">
            <w:pPr>
              <w:bidi/>
              <w:rPr>
                <w:rFonts w:ascii="Arial" w:hAnsi="Arial" w:cs="Arial"/>
                <w:sz w:val="32"/>
                <w:szCs w:val="32"/>
              </w:rPr>
            </w:pPr>
            <w:r w:rsidRPr="008531A6">
              <w:rPr>
                <w:sz w:val="32"/>
                <w:szCs w:val="32"/>
                <w:rtl/>
                <w:lang w:bidi="ar"/>
              </w:rPr>
              <w:t>علامات ملونة</w:t>
            </w:r>
          </w:p>
        </w:tc>
      </w:tr>
      <w:tr w:rsidR="008531A6" w:rsidRPr="008531A6" w14:paraId="43511474" w14:textId="77777777" w:rsidTr="007379BC">
        <w:trPr>
          <w:trHeight w:val="346"/>
        </w:trPr>
        <w:tc>
          <w:tcPr>
            <w:tcW w:w="9488" w:type="dxa"/>
          </w:tcPr>
          <w:p w14:paraId="254781F3" w14:textId="77777777" w:rsidR="008531A6" w:rsidRPr="008531A6" w:rsidRDefault="008531A6" w:rsidP="007379BC">
            <w:pPr>
              <w:bidi/>
              <w:rPr>
                <w:rFonts w:ascii="Arial" w:hAnsi="Arial" w:cs="Arial"/>
                <w:sz w:val="32"/>
                <w:szCs w:val="32"/>
              </w:rPr>
            </w:pPr>
            <w:r w:rsidRPr="008531A6">
              <w:rPr>
                <w:sz w:val="32"/>
                <w:szCs w:val="32"/>
                <w:rtl/>
                <w:lang w:bidi="ar"/>
              </w:rPr>
              <w:t>كلينيكس</w:t>
            </w:r>
          </w:p>
        </w:tc>
      </w:tr>
      <w:tr w:rsidR="008531A6" w:rsidRPr="008531A6" w14:paraId="14E0CBE9" w14:textId="77777777" w:rsidTr="007379BC">
        <w:trPr>
          <w:trHeight w:val="369"/>
        </w:trPr>
        <w:tc>
          <w:tcPr>
            <w:tcW w:w="9488" w:type="dxa"/>
          </w:tcPr>
          <w:p w14:paraId="188A836E" w14:textId="77777777" w:rsidR="008531A6" w:rsidRPr="008531A6" w:rsidRDefault="008531A6" w:rsidP="007379BC">
            <w:pPr>
              <w:bidi/>
              <w:rPr>
                <w:rFonts w:ascii="Arial" w:hAnsi="Arial" w:cs="Arial"/>
                <w:sz w:val="32"/>
                <w:szCs w:val="32"/>
              </w:rPr>
            </w:pPr>
            <w:r w:rsidRPr="008531A6">
              <w:rPr>
                <w:sz w:val="32"/>
                <w:szCs w:val="32"/>
                <w:rtl/>
                <w:lang w:bidi="ar"/>
              </w:rPr>
              <w:t>الطباشير الملون</w:t>
            </w:r>
          </w:p>
        </w:tc>
      </w:tr>
      <w:tr w:rsidR="008531A6" w:rsidRPr="008531A6" w14:paraId="5C753CD4" w14:textId="77777777" w:rsidTr="007379BC">
        <w:trPr>
          <w:trHeight w:val="369"/>
        </w:trPr>
        <w:tc>
          <w:tcPr>
            <w:tcW w:w="9488" w:type="dxa"/>
          </w:tcPr>
          <w:p w14:paraId="0EFB5EEC" w14:textId="77777777" w:rsidR="008531A6" w:rsidRPr="008531A6" w:rsidRDefault="008531A6" w:rsidP="007379BC">
            <w:pPr>
              <w:bidi/>
              <w:rPr>
                <w:rFonts w:ascii="Arial" w:hAnsi="Arial" w:cs="Arial"/>
                <w:sz w:val="32"/>
                <w:szCs w:val="32"/>
              </w:rPr>
            </w:pPr>
            <w:r w:rsidRPr="008531A6">
              <w:rPr>
                <w:sz w:val="32"/>
                <w:szCs w:val="32"/>
                <w:rtl/>
                <w:lang w:bidi="ar"/>
              </w:rPr>
              <w:t>مربع علامات سميكة</w:t>
            </w:r>
          </w:p>
        </w:tc>
      </w:tr>
      <w:tr w:rsidR="008531A6" w:rsidRPr="008531A6" w14:paraId="058ACA13" w14:textId="77777777" w:rsidTr="007379BC">
        <w:trPr>
          <w:trHeight w:val="346"/>
        </w:trPr>
        <w:tc>
          <w:tcPr>
            <w:tcW w:w="9488" w:type="dxa"/>
          </w:tcPr>
          <w:p w14:paraId="18AB7A98" w14:textId="77777777" w:rsidR="008531A6" w:rsidRPr="008531A6" w:rsidRDefault="008531A6" w:rsidP="007379BC">
            <w:pPr>
              <w:bidi/>
              <w:rPr>
                <w:rFonts w:ascii="Arial" w:hAnsi="Arial" w:cs="Arial"/>
                <w:sz w:val="32"/>
                <w:szCs w:val="32"/>
              </w:rPr>
            </w:pPr>
            <w:r w:rsidRPr="008531A6">
              <w:rPr>
                <w:sz w:val="32"/>
                <w:szCs w:val="32"/>
                <w:rtl/>
                <w:lang w:bidi="ar"/>
              </w:rPr>
              <w:t>مناديل الوجه</w:t>
            </w:r>
          </w:p>
        </w:tc>
      </w:tr>
      <w:tr w:rsidR="008531A6" w:rsidRPr="008531A6" w14:paraId="481C3475" w14:textId="77777777" w:rsidTr="007379BC">
        <w:trPr>
          <w:trHeight w:val="369"/>
        </w:trPr>
        <w:tc>
          <w:tcPr>
            <w:tcW w:w="9488" w:type="dxa"/>
          </w:tcPr>
          <w:p w14:paraId="3876FEDD" w14:textId="77777777" w:rsidR="008531A6" w:rsidRPr="008531A6" w:rsidRDefault="008531A6" w:rsidP="007379BC">
            <w:pPr>
              <w:bidi/>
              <w:rPr>
                <w:rFonts w:ascii="Arial" w:hAnsi="Arial" w:cs="Arial"/>
                <w:sz w:val="32"/>
                <w:szCs w:val="32"/>
              </w:rPr>
            </w:pPr>
            <w:r w:rsidRPr="008531A6">
              <w:rPr>
                <w:sz w:val="32"/>
                <w:szCs w:val="32"/>
                <w:rtl/>
                <w:lang w:bidi="ar"/>
              </w:rPr>
              <w:t>دفاتر ملاحظات التكوين</w:t>
            </w:r>
          </w:p>
        </w:tc>
      </w:tr>
      <w:tr w:rsidR="008531A6" w:rsidRPr="008531A6" w14:paraId="3643981B" w14:textId="77777777" w:rsidTr="007379BC">
        <w:trPr>
          <w:trHeight w:val="346"/>
        </w:trPr>
        <w:tc>
          <w:tcPr>
            <w:tcW w:w="9488" w:type="dxa"/>
          </w:tcPr>
          <w:p w14:paraId="7D1553FA" w14:textId="77777777" w:rsidR="008531A6" w:rsidRPr="008531A6" w:rsidRDefault="008531A6" w:rsidP="007379BC">
            <w:pPr>
              <w:bidi/>
              <w:rPr>
                <w:rFonts w:ascii="Arial" w:hAnsi="Arial" w:cs="Arial"/>
                <w:sz w:val="32"/>
                <w:szCs w:val="32"/>
              </w:rPr>
            </w:pPr>
            <w:r w:rsidRPr="008531A6">
              <w:rPr>
                <w:sz w:val="32"/>
                <w:szCs w:val="32"/>
                <w:rtl/>
                <w:lang w:bidi="ar"/>
              </w:rPr>
              <w:t>قمم ممحاة لأقلام الرصاص</w:t>
            </w:r>
          </w:p>
        </w:tc>
      </w:tr>
      <w:tr w:rsidR="008531A6" w:rsidRPr="008531A6" w14:paraId="59556039" w14:textId="77777777" w:rsidTr="007379BC">
        <w:trPr>
          <w:trHeight w:val="369"/>
        </w:trPr>
        <w:tc>
          <w:tcPr>
            <w:tcW w:w="9488" w:type="dxa"/>
          </w:tcPr>
          <w:p w14:paraId="5A2F0811" w14:textId="77777777" w:rsidR="008531A6" w:rsidRPr="008531A6" w:rsidRDefault="008531A6" w:rsidP="007379BC">
            <w:pPr>
              <w:bidi/>
              <w:rPr>
                <w:rFonts w:ascii="Arial" w:hAnsi="Arial" w:cs="Arial"/>
                <w:sz w:val="32"/>
                <w:szCs w:val="32"/>
              </w:rPr>
            </w:pPr>
            <w:r w:rsidRPr="008531A6">
              <w:rPr>
                <w:sz w:val="32"/>
                <w:szCs w:val="32"/>
                <w:rtl/>
                <w:lang w:bidi="ar"/>
              </w:rPr>
              <w:t>محايات اللؤلؤ الوردي</w:t>
            </w:r>
          </w:p>
        </w:tc>
      </w:tr>
      <w:tr w:rsidR="008531A6" w:rsidRPr="008531A6" w14:paraId="6A3A4571" w14:textId="77777777" w:rsidTr="007379BC">
        <w:trPr>
          <w:trHeight w:val="369"/>
        </w:trPr>
        <w:tc>
          <w:tcPr>
            <w:tcW w:w="9488" w:type="dxa"/>
          </w:tcPr>
          <w:p w14:paraId="3B5941B3" w14:textId="77777777" w:rsidR="008531A6" w:rsidRPr="008531A6" w:rsidRDefault="008531A6" w:rsidP="007379BC">
            <w:pPr>
              <w:bidi/>
              <w:rPr>
                <w:rFonts w:ascii="Arial" w:hAnsi="Arial" w:cs="Arial"/>
                <w:sz w:val="32"/>
                <w:szCs w:val="32"/>
              </w:rPr>
            </w:pPr>
            <w:r w:rsidRPr="008531A6">
              <w:rPr>
                <w:sz w:val="32"/>
                <w:szCs w:val="32"/>
                <w:rtl/>
                <w:lang w:bidi="ar"/>
              </w:rPr>
              <w:t>علامات ذات رؤوس دقيقة</w:t>
            </w:r>
          </w:p>
        </w:tc>
      </w:tr>
      <w:tr w:rsidR="008531A6" w:rsidRPr="008531A6" w14:paraId="4E890AA1" w14:textId="77777777" w:rsidTr="007379BC">
        <w:trPr>
          <w:trHeight w:val="346"/>
        </w:trPr>
        <w:tc>
          <w:tcPr>
            <w:tcW w:w="9488" w:type="dxa"/>
          </w:tcPr>
          <w:p w14:paraId="588702F3" w14:textId="77777777" w:rsidR="008531A6" w:rsidRPr="008531A6" w:rsidRDefault="008531A6" w:rsidP="007379BC">
            <w:pPr>
              <w:bidi/>
              <w:rPr>
                <w:rFonts w:ascii="Arial" w:hAnsi="Arial" w:cs="Arial"/>
                <w:sz w:val="32"/>
                <w:szCs w:val="32"/>
              </w:rPr>
            </w:pPr>
            <w:r w:rsidRPr="008531A6">
              <w:rPr>
                <w:sz w:val="32"/>
                <w:szCs w:val="32"/>
                <w:rtl/>
                <w:lang w:bidi="ar"/>
              </w:rPr>
              <w:t>أدوات التمييز</w:t>
            </w:r>
          </w:p>
        </w:tc>
      </w:tr>
      <w:tr w:rsidR="008531A6" w:rsidRPr="008531A6" w14:paraId="41514C2B" w14:textId="77777777" w:rsidTr="007379BC">
        <w:trPr>
          <w:trHeight w:val="369"/>
        </w:trPr>
        <w:tc>
          <w:tcPr>
            <w:tcW w:w="9488" w:type="dxa"/>
          </w:tcPr>
          <w:p w14:paraId="7A69A0F8" w14:textId="77777777" w:rsidR="008531A6" w:rsidRPr="008531A6" w:rsidRDefault="008531A6" w:rsidP="007379BC">
            <w:pPr>
              <w:bidi/>
              <w:rPr>
                <w:rFonts w:ascii="Arial" w:hAnsi="Arial" w:cs="Arial"/>
                <w:sz w:val="32"/>
                <w:szCs w:val="32"/>
              </w:rPr>
            </w:pPr>
            <w:r w:rsidRPr="008531A6">
              <w:rPr>
                <w:sz w:val="32"/>
                <w:szCs w:val="32"/>
                <w:rtl/>
                <w:lang w:bidi="ar"/>
              </w:rPr>
              <w:t>شاربيز أسود ذو رؤوس دقيقة</w:t>
            </w:r>
          </w:p>
        </w:tc>
      </w:tr>
      <w:tr w:rsidR="008531A6" w:rsidRPr="008531A6" w14:paraId="521655D0" w14:textId="77777777" w:rsidTr="007379BC">
        <w:trPr>
          <w:trHeight w:val="346"/>
        </w:trPr>
        <w:tc>
          <w:tcPr>
            <w:tcW w:w="9488" w:type="dxa"/>
          </w:tcPr>
          <w:p w14:paraId="66E3F40C" w14:textId="77777777" w:rsidR="008531A6" w:rsidRPr="008531A6" w:rsidRDefault="008531A6" w:rsidP="007379BC">
            <w:pPr>
              <w:bidi/>
              <w:rPr>
                <w:rFonts w:ascii="Arial" w:hAnsi="Arial" w:cs="Arial"/>
                <w:sz w:val="32"/>
                <w:szCs w:val="32"/>
              </w:rPr>
            </w:pPr>
            <w:r w:rsidRPr="008531A6">
              <w:rPr>
                <w:sz w:val="32"/>
                <w:szCs w:val="32"/>
                <w:rtl/>
                <w:lang w:bidi="ar"/>
              </w:rPr>
              <w:t>علامات المعرض السوداء</w:t>
            </w:r>
          </w:p>
        </w:tc>
      </w:tr>
      <w:tr w:rsidR="008531A6" w:rsidRPr="008531A6" w14:paraId="5DCB92F8" w14:textId="77777777" w:rsidTr="007379BC">
        <w:trPr>
          <w:trHeight w:val="369"/>
        </w:trPr>
        <w:tc>
          <w:tcPr>
            <w:tcW w:w="9488" w:type="dxa"/>
          </w:tcPr>
          <w:p w14:paraId="3DE6E427" w14:textId="77777777" w:rsidR="008531A6" w:rsidRPr="008531A6" w:rsidRDefault="008531A6" w:rsidP="007379BC">
            <w:pPr>
              <w:bidi/>
              <w:rPr>
                <w:rFonts w:ascii="Arial" w:hAnsi="Arial" w:cs="Arial"/>
                <w:sz w:val="32"/>
                <w:szCs w:val="32"/>
              </w:rPr>
            </w:pPr>
            <w:r w:rsidRPr="008531A6">
              <w:rPr>
                <w:sz w:val="32"/>
                <w:szCs w:val="32"/>
                <w:rtl/>
                <w:lang w:bidi="ar"/>
              </w:rPr>
              <w:t>العصي الغراء</w:t>
            </w:r>
          </w:p>
        </w:tc>
      </w:tr>
      <w:tr w:rsidR="008531A6" w:rsidRPr="008531A6" w14:paraId="47A3CD87" w14:textId="77777777" w:rsidTr="007379BC">
        <w:trPr>
          <w:trHeight w:val="369"/>
        </w:trPr>
        <w:tc>
          <w:tcPr>
            <w:tcW w:w="9488" w:type="dxa"/>
          </w:tcPr>
          <w:p w14:paraId="65D21606" w14:textId="77777777" w:rsidR="008531A6" w:rsidRPr="008531A6" w:rsidRDefault="008531A6" w:rsidP="007379BC">
            <w:pPr>
              <w:bidi/>
              <w:rPr>
                <w:rFonts w:ascii="Arial" w:hAnsi="Arial" w:cs="Arial"/>
                <w:sz w:val="32"/>
                <w:szCs w:val="32"/>
              </w:rPr>
            </w:pPr>
            <w:r w:rsidRPr="008531A6">
              <w:rPr>
                <w:sz w:val="32"/>
                <w:szCs w:val="32"/>
                <w:rtl/>
                <w:lang w:bidi="ar"/>
              </w:rPr>
              <w:t xml:space="preserve">السيد </w:t>
            </w:r>
            <w:proofErr w:type="spellStart"/>
            <w:r w:rsidRPr="008531A6">
              <w:rPr>
                <w:sz w:val="32"/>
                <w:szCs w:val="32"/>
                <w:rtl/>
                <w:lang w:bidi="ar"/>
              </w:rPr>
              <w:t>سكتش</w:t>
            </w:r>
            <w:proofErr w:type="spellEnd"/>
            <w:r w:rsidRPr="008531A6">
              <w:rPr>
                <w:sz w:val="32"/>
                <w:szCs w:val="32"/>
                <w:rtl/>
                <w:lang w:bidi="ar"/>
              </w:rPr>
              <w:t xml:space="preserve"> </w:t>
            </w:r>
            <w:proofErr w:type="spellStart"/>
            <w:r w:rsidRPr="008531A6">
              <w:rPr>
                <w:sz w:val="32"/>
                <w:szCs w:val="32"/>
                <w:rtl/>
                <w:lang w:bidi="ar"/>
              </w:rPr>
              <w:t>ماركرز</w:t>
            </w:r>
            <w:proofErr w:type="spellEnd"/>
          </w:p>
        </w:tc>
      </w:tr>
      <w:tr w:rsidR="008531A6" w:rsidRPr="008531A6" w14:paraId="02590F2C" w14:textId="77777777" w:rsidTr="007379BC">
        <w:trPr>
          <w:trHeight w:val="346"/>
        </w:trPr>
        <w:tc>
          <w:tcPr>
            <w:tcW w:w="9488" w:type="dxa"/>
          </w:tcPr>
          <w:p w14:paraId="72109CB7" w14:textId="77777777" w:rsidR="008531A6" w:rsidRPr="008531A6" w:rsidRDefault="008531A6" w:rsidP="007379BC">
            <w:pPr>
              <w:bidi/>
              <w:rPr>
                <w:rFonts w:ascii="Arial" w:hAnsi="Arial" w:cs="Arial"/>
                <w:sz w:val="32"/>
                <w:szCs w:val="32"/>
              </w:rPr>
            </w:pPr>
            <w:r w:rsidRPr="008531A6">
              <w:rPr>
                <w:sz w:val="32"/>
                <w:szCs w:val="32"/>
                <w:rtl/>
                <w:lang w:bidi="ar"/>
              </w:rPr>
              <w:t>أقلام ملونة</w:t>
            </w:r>
          </w:p>
        </w:tc>
      </w:tr>
      <w:tr w:rsidR="008531A6" w:rsidRPr="008531A6" w14:paraId="15A4992B" w14:textId="77777777" w:rsidTr="007379BC">
        <w:trPr>
          <w:trHeight w:val="369"/>
        </w:trPr>
        <w:tc>
          <w:tcPr>
            <w:tcW w:w="9488" w:type="dxa"/>
          </w:tcPr>
          <w:p w14:paraId="2DA7B3AC" w14:textId="77777777" w:rsidR="008531A6" w:rsidRPr="008531A6" w:rsidRDefault="008531A6" w:rsidP="007379BC">
            <w:pPr>
              <w:bidi/>
              <w:rPr>
                <w:rFonts w:ascii="Arial" w:hAnsi="Arial" w:cs="Arial"/>
                <w:sz w:val="32"/>
                <w:szCs w:val="32"/>
              </w:rPr>
            </w:pPr>
            <w:r w:rsidRPr="008531A6">
              <w:rPr>
                <w:sz w:val="32"/>
                <w:szCs w:val="32"/>
                <w:rtl/>
                <w:lang w:bidi="ar"/>
              </w:rPr>
              <w:t>أكياس منزلقة جالون</w:t>
            </w:r>
          </w:p>
        </w:tc>
      </w:tr>
      <w:tr w:rsidR="008531A6" w:rsidRPr="008531A6" w14:paraId="73077F00" w14:textId="77777777" w:rsidTr="007379BC">
        <w:trPr>
          <w:trHeight w:val="346"/>
        </w:trPr>
        <w:tc>
          <w:tcPr>
            <w:tcW w:w="9488" w:type="dxa"/>
          </w:tcPr>
          <w:p w14:paraId="6694BC45" w14:textId="77777777" w:rsidR="008531A6" w:rsidRPr="008531A6" w:rsidRDefault="008531A6" w:rsidP="007379BC">
            <w:pPr>
              <w:bidi/>
              <w:rPr>
                <w:rFonts w:ascii="Arial" w:hAnsi="Arial" w:cs="Arial"/>
                <w:sz w:val="32"/>
                <w:szCs w:val="32"/>
              </w:rPr>
            </w:pPr>
            <w:r w:rsidRPr="008531A6">
              <w:rPr>
                <w:sz w:val="32"/>
                <w:szCs w:val="32"/>
                <w:rtl/>
                <w:lang w:bidi="ar"/>
              </w:rPr>
              <w:t>المناديل</w:t>
            </w:r>
          </w:p>
        </w:tc>
      </w:tr>
      <w:tr w:rsidR="008531A6" w:rsidRPr="008531A6" w14:paraId="76B87C1E" w14:textId="77777777" w:rsidTr="007379BC">
        <w:trPr>
          <w:trHeight w:val="369"/>
        </w:trPr>
        <w:tc>
          <w:tcPr>
            <w:tcW w:w="9488" w:type="dxa"/>
          </w:tcPr>
          <w:p w14:paraId="01A01E56" w14:textId="77777777" w:rsidR="008531A6" w:rsidRPr="008531A6" w:rsidRDefault="008531A6" w:rsidP="007379BC">
            <w:pPr>
              <w:bidi/>
              <w:rPr>
                <w:rFonts w:ascii="Arial" w:hAnsi="Arial" w:cs="Arial"/>
                <w:sz w:val="32"/>
                <w:szCs w:val="32"/>
              </w:rPr>
            </w:pPr>
            <w:r w:rsidRPr="008531A6">
              <w:rPr>
                <w:sz w:val="32"/>
                <w:szCs w:val="32"/>
                <w:rtl/>
                <w:lang w:bidi="ar"/>
              </w:rPr>
              <w:t>مجلدات الأكورديون</w:t>
            </w:r>
          </w:p>
        </w:tc>
      </w:tr>
      <w:tr w:rsidR="008531A6" w:rsidRPr="008531A6" w14:paraId="73D70DC1" w14:textId="77777777" w:rsidTr="007379BC">
        <w:trPr>
          <w:trHeight w:val="369"/>
        </w:trPr>
        <w:tc>
          <w:tcPr>
            <w:tcW w:w="9488" w:type="dxa"/>
          </w:tcPr>
          <w:p w14:paraId="1E7E718E" w14:textId="77777777" w:rsidR="008531A6" w:rsidRPr="008531A6" w:rsidRDefault="008531A6" w:rsidP="007379BC">
            <w:pPr>
              <w:bidi/>
              <w:rPr>
                <w:rFonts w:ascii="Arial" w:hAnsi="Arial" w:cs="Arial"/>
                <w:sz w:val="32"/>
                <w:szCs w:val="32"/>
              </w:rPr>
            </w:pPr>
            <w:r w:rsidRPr="008531A6">
              <w:rPr>
                <w:sz w:val="32"/>
                <w:szCs w:val="32"/>
                <w:rtl/>
                <w:lang w:bidi="ar"/>
              </w:rPr>
              <w:t>دفاتر الملاحظات الحلزونية</w:t>
            </w:r>
          </w:p>
        </w:tc>
      </w:tr>
      <w:tr w:rsidR="008531A6" w:rsidRPr="008531A6" w14:paraId="1B752147" w14:textId="77777777" w:rsidTr="007379BC">
        <w:trPr>
          <w:trHeight w:val="346"/>
        </w:trPr>
        <w:tc>
          <w:tcPr>
            <w:tcW w:w="9488" w:type="dxa"/>
          </w:tcPr>
          <w:p w14:paraId="1C3795A8" w14:textId="77777777" w:rsidR="008531A6" w:rsidRPr="008531A6" w:rsidRDefault="008531A6" w:rsidP="007379BC">
            <w:pPr>
              <w:bidi/>
              <w:rPr>
                <w:rFonts w:ascii="Arial" w:hAnsi="Arial" w:cs="Arial"/>
                <w:sz w:val="32"/>
                <w:szCs w:val="32"/>
              </w:rPr>
            </w:pPr>
            <w:r w:rsidRPr="008531A6">
              <w:rPr>
                <w:sz w:val="32"/>
                <w:szCs w:val="32"/>
                <w:rtl/>
                <w:lang w:bidi="ar"/>
              </w:rPr>
              <w:t>Ticonderoga # 2 أقلام الرصاص</w:t>
            </w:r>
          </w:p>
        </w:tc>
      </w:tr>
      <w:tr w:rsidR="008531A6" w:rsidRPr="008531A6" w14:paraId="156D1797" w14:textId="77777777" w:rsidTr="007379BC">
        <w:trPr>
          <w:trHeight w:val="369"/>
        </w:trPr>
        <w:tc>
          <w:tcPr>
            <w:tcW w:w="9488" w:type="dxa"/>
          </w:tcPr>
          <w:p w14:paraId="778A7310" w14:textId="77777777" w:rsidR="008531A6" w:rsidRPr="008531A6" w:rsidRDefault="008531A6" w:rsidP="007379BC">
            <w:pPr>
              <w:bidi/>
              <w:rPr>
                <w:rFonts w:ascii="Arial" w:hAnsi="Arial" w:cs="Arial"/>
                <w:sz w:val="32"/>
                <w:szCs w:val="32"/>
              </w:rPr>
            </w:pPr>
            <w:r w:rsidRPr="008531A6">
              <w:rPr>
                <w:sz w:val="32"/>
                <w:szCs w:val="32"/>
                <w:rtl/>
                <w:lang w:bidi="ar"/>
              </w:rPr>
              <w:t>فواصل للمجلدات</w:t>
            </w:r>
          </w:p>
        </w:tc>
      </w:tr>
      <w:tr w:rsidR="008531A6" w:rsidRPr="008531A6" w14:paraId="3A1D6C28" w14:textId="77777777" w:rsidTr="007379BC">
        <w:trPr>
          <w:trHeight w:val="346"/>
        </w:trPr>
        <w:tc>
          <w:tcPr>
            <w:tcW w:w="9488" w:type="dxa"/>
          </w:tcPr>
          <w:p w14:paraId="152EA931" w14:textId="77777777" w:rsidR="008531A6" w:rsidRPr="008531A6" w:rsidRDefault="008531A6" w:rsidP="007379BC">
            <w:pPr>
              <w:bidi/>
              <w:rPr>
                <w:rFonts w:ascii="Arial" w:hAnsi="Arial" w:cs="Arial"/>
                <w:sz w:val="32"/>
                <w:szCs w:val="32"/>
              </w:rPr>
            </w:pPr>
            <w:r w:rsidRPr="008531A6">
              <w:rPr>
                <w:sz w:val="32"/>
                <w:szCs w:val="32"/>
                <w:rtl/>
                <w:lang w:bidi="ar"/>
              </w:rPr>
              <w:t>ملاحظات لاصقة</w:t>
            </w:r>
          </w:p>
        </w:tc>
      </w:tr>
      <w:tr w:rsidR="008531A6" w:rsidRPr="008531A6" w14:paraId="29AE5FA3" w14:textId="77777777" w:rsidTr="007379BC">
        <w:trPr>
          <w:trHeight w:val="346"/>
        </w:trPr>
        <w:tc>
          <w:tcPr>
            <w:tcW w:w="9488" w:type="dxa"/>
          </w:tcPr>
          <w:p w14:paraId="15CB0C95" w14:textId="77777777" w:rsidR="008531A6" w:rsidRPr="008531A6" w:rsidRDefault="008531A6" w:rsidP="007379BC">
            <w:pPr>
              <w:bidi/>
              <w:rPr>
                <w:rFonts w:ascii="Arial" w:hAnsi="Arial" w:cs="Arial"/>
                <w:sz w:val="32"/>
                <w:szCs w:val="32"/>
              </w:rPr>
            </w:pPr>
            <w:r w:rsidRPr="008531A6">
              <w:rPr>
                <w:sz w:val="32"/>
                <w:szCs w:val="32"/>
                <w:rtl/>
                <w:lang w:bidi="ar"/>
              </w:rPr>
              <w:t>المجلدات</w:t>
            </w:r>
          </w:p>
        </w:tc>
      </w:tr>
    </w:tbl>
    <w:p w14:paraId="2197A9D6" w14:textId="77777777" w:rsidR="008531A6" w:rsidRPr="008531A6" w:rsidRDefault="008531A6" w:rsidP="008531A6">
      <w:pPr>
        <w:rPr>
          <w:rFonts w:ascii="Arial" w:hAnsi="Arial" w:cs="Arial"/>
          <w:b/>
          <w:bCs/>
          <w:sz w:val="32"/>
          <w:szCs w:val="32"/>
        </w:rPr>
      </w:pPr>
    </w:p>
    <w:p w14:paraId="7CCBDD9C" w14:textId="3C4595EC" w:rsidR="00ED1FCE" w:rsidRPr="008531A6" w:rsidRDefault="00000000"/>
    <w:sectPr w:rsidR="00ED1FCE" w:rsidRPr="008531A6" w:rsidSect="00D3256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5C2A"/>
    <w:multiLevelType w:val="hybridMultilevel"/>
    <w:tmpl w:val="220E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63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A6"/>
    <w:rsid w:val="00047EA0"/>
    <w:rsid w:val="0058610A"/>
    <w:rsid w:val="005A01E4"/>
    <w:rsid w:val="00644248"/>
    <w:rsid w:val="00680B97"/>
    <w:rsid w:val="008531A6"/>
    <w:rsid w:val="009E64A6"/>
    <w:rsid w:val="00CD1EE8"/>
    <w:rsid w:val="00CE3026"/>
    <w:rsid w:val="00C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B9C0C0"/>
  <w15:chartTrackingRefBased/>
  <w15:docId w15:val="{E97AA6E2-5C32-FF4C-8DA1-0AE3987C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31A6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1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1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531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1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31A6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531A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A01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mberplanet.com/campaign/phantomlakepta/donatetothep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Lascano</dc:creator>
  <cp:keywords/>
  <dc:description/>
  <cp:lastModifiedBy>Carrie Lascano</cp:lastModifiedBy>
  <cp:revision>1</cp:revision>
  <dcterms:created xsi:type="dcterms:W3CDTF">2022-08-05T21:18:00Z</dcterms:created>
  <dcterms:modified xsi:type="dcterms:W3CDTF">2022-08-05T21:20:00Z</dcterms:modified>
  <cp:category/>
</cp:coreProperties>
</file>