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70E2" w14:textId="3E0BF01E" w:rsidR="00D20526" w:rsidRDefault="00D10352">
      <w:pPr>
        <w:pStyle w:val="BodyText"/>
        <w:ind w:left="2050"/>
        <w:rPr>
          <w:rFonts w:ascii="Times New Roman"/>
        </w:rPr>
      </w:pPr>
      <w:bookmarkStart w:id="0" w:name="_GoBack"/>
      <w:bookmarkEnd w:id="0"/>
      <w:r>
        <w:rPr>
          <w:rFonts w:ascii="Times New Roman"/>
        </w:rPr>
        <w:t xml:space="preserve"> </w:t>
      </w:r>
      <w:r w:rsidR="00D87DA3">
        <w:rPr>
          <w:rFonts w:ascii="Times New Roman"/>
          <w:noProof/>
        </w:rPr>
        <w:drawing>
          <wp:inline distT="0" distB="0" distL="0" distR="0" wp14:anchorId="1E10CE48" wp14:editId="05C66B2A">
            <wp:extent cx="2628267" cy="13144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628267" cy="1314450"/>
                    </a:xfrm>
                    <a:prstGeom prst="rect">
                      <a:avLst/>
                    </a:prstGeom>
                  </pic:spPr>
                </pic:pic>
              </a:graphicData>
            </a:graphic>
          </wp:inline>
        </w:drawing>
      </w:r>
    </w:p>
    <w:p w14:paraId="7BBD7905" w14:textId="77777777" w:rsidR="00D20526" w:rsidRDefault="00D20526">
      <w:pPr>
        <w:pStyle w:val="BodyText"/>
        <w:rPr>
          <w:rFonts w:ascii="Times New Roman"/>
        </w:rPr>
      </w:pPr>
    </w:p>
    <w:p w14:paraId="2ED8BCBD" w14:textId="77777777" w:rsidR="00D20526" w:rsidRDefault="00D20526">
      <w:pPr>
        <w:pStyle w:val="BodyText"/>
        <w:rPr>
          <w:rFonts w:ascii="Times New Roman"/>
        </w:rPr>
      </w:pPr>
    </w:p>
    <w:p w14:paraId="4BCD6551" w14:textId="77777777" w:rsidR="00D20526" w:rsidRDefault="00D20526">
      <w:pPr>
        <w:pStyle w:val="BodyText"/>
        <w:rPr>
          <w:rFonts w:ascii="Times New Roman"/>
        </w:rPr>
      </w:pPr>
    </w:p>
    <w:p w14:paraId="21B4B948" w14:textId="77777777" w:rsidR="00D20526" w:rsidRDefault="00D20526">
      <w:pPr>
        <w:pStyle w:val="BodyText"/>
        <w:rPr>
          <w:rFonts w:ascii="Times New Roman"/>
        </w:rPr>
      </w:pPr>
    </w:p>
    <w:p w14:paraId="2D34C55E" w14:textId="77777777" w:rsidR="00D20526" w:rsidRDefault="00D20526">
      <w:pPr>
        <w:pStyle w:val="BodyText"/>
        <w:rPr>
          <w:rFonts w:ascii="Times New Roman"/>
        </w:rPr>
      </w:pPr>
    </w:p>
    <w:p w14:paraId="5C846231" w14:textId="77777777" w:rsidR="00D20526" w:rsidRDefault="00D20526">
      <w:pPr>
        <w:pStyle w:val="BodyText"/>
        <w:spacing w:before="2"/>
        <w:rPr>
          <w:rFonts w:ascii="Times New Roman"/>
          <w:sz w:val="22"/>
        </w:rPr>
      </w:pPr>
    </w:p>
    <w:p w14:paraId="5DB7D0BC" w14:textId="77777777" w:rsidR="00D20526" w:rsidRDefault="00D87DA3">
      <w:pPr>
        <w:spacing w:before="76" w:line="643" w:lineRule="exact"/>
        <w:ind w:left="188" w:right="464"/>
        <w:jc w:val="center"/>
        <w:rPr>
          <w:rFonts w:ascii="Times New Roman"/>
          <w:b/>
          <w:sz w:val="56"/>
        </w:rPr>
      </w:pPr>
      <w:r>
        <w:rPr>
          <w:rFonts w:ascii="Times New Roman"/>
          <w:b/>
          <w:sz w:val="56"/>
        </w:rPr>
        <w:t>TREA:</w:t>
      </w:r>
      <w:r>
        <w:rPr>
          <w:rFonts w:ascii="Times New Roman"/>
          <w:b/>
          <w:spacing w:val="-35"/>
          <w:sz w:val="56"/>
        </w:rPr>
        <w:t xml:space="preserve"> </w:t>
      </w:r>
      <w:r>
        <w:rPr>
          <w:rFonts w:ascii="Times New Roman"/>
          <w:b/>
          <w:sz w:val="56"/>
        </w:rPr>
        <w:t>The</w:t>
      </w:r>
      <w:r>
        <w:rPr>
          <w:rFonts w:ascii="Times New Roman"/>
          <w:b/>
          <w:spacing w:val="-28"/>
          <w:sz w:val="56"/>
        </w:rPr>
        <w:t xml:space="preserve"> </w:t>
      </w:r>
      <w:r w:rsidRPr="00E76A94">
        <w:rPr>
          <w:rFonts w:ascii="Times New Roman"/>
          <w:b/>
          <w:sz w:val="56"/>
        </w:rPr>
        <w:t>ENLISTED</w:t>
      </w:r>
      <w:r>
        <w:rPr>
          <w:rFonts w:ascii="Times New Roman"/>
          <w:b/>
          <w:spacing w:val="-35"/>
          <w:sz w:val="56"/>
        </w:rPr>
        <w:t xml:space="preserve"> </w:t>
      </w:r>
      <w:r>
        <w:rPr>
          <w:rFonts w:ascii="Times New Roman"/>
          <w:b/>
          <w:spacing w:val="-2"/>
          <w:sz w:val="56"/>
        </w:rPr>
        <w:t>Association</w:t>
      </w:r>
    </w:p>
    <w:p w14:paraId="6FCF9B74" w14:textId="77777777" w:rsidR="00D20526" w:rsidRDefault="00D87DA3">
      <w:pPr>
        <w:pStyle w:val="Title"/>
      </w:pPr>
      <w:r>
        <w:t>National</w:t>
      </w:r>
      <w:r>
        <w:rPr>
          <w:spacing w:val="-20"/>
        </w:rPr>
        <w:t xml:space="preserve"> </w:t>
      </w:r>
      <w:r>
        <w:rPr>
          <w:spacing w:val="-2"/>
        </w:rPr>
        <w:t>Auxiliary</w:t>
      </w:r>
    </w:p>
    <w:p w14:paraId="0A8BA535" w14:textId="77777777" w:rsidR="00D20526" w:rsidRDefault="00D87DA3">
      <w:pPr>
        <w:spacing w:before="2"/>
        <w:ind w:left="187" w:right="464"/>
        <w:jc w:val="center"/>
        <w:rPr>
          <w:rFonts w:ascii="Times New Roman"/>
          <w:b/>
          <w:sz w:val="60"/>
        </w:rPr>
      </w:pPr>
      <w:r>
        <w:rPr>
          <w:rFonts w:ascii="Times New Roman"/>
          <w:b/>
          <w:spacing w:val="-2"/>
          <w:sz w:val="60"/>
        </w:rPr>
        <w:t>Bylaws</w:t>
      </w:r>
    </w:p>
    <w:p w14:paraId="2A4DA3AB" w14:textId="77777777" w:rsidR="00D20526" w:rsidRDefault="00D20526">
      <w:pPr>
        <w:pStyle w:val="BodyText"/>
        <w:rPr>
          <w:rFonts w:ascii="Times New Roman"/>
          <w:b/>
          <w:sz w:val="66"/>
        </w:rPr>
      </w:pPr>
    </w:p>
    <w:p w14:paraId="7F8CA08C" w14:textId="77777777" w:rsidR="00D20526" w:rsidRDefault="00D20526">
      <w:pPr>
        <w:pStyle w:val="BodyText"/>
        <w:spacing w:before="1"/>
        <w:rPr>
          <w:rFonts w:ascii="Times New Roman"/>
          <w:b/>
          <w:sz w:val="77"/>
        </w:rPr>
      </w:pPr>
    </w:p>
    <w:p w14:paraId="50F81B5C" w14:textId="77777777" w:rsidR="00D20526" w:rsidRDefault="00D87DA3">
      <w:pPr>
        <w:spacing w:before="1"/>
        <w:ind w:left="188" w:right="464"/>
        <w:jc w:val="center"/>
        <w:rPr>
          <w:rFonts w:ascii="Times New Roman"/>
          <w:sz w:val="36"/>
        </w:rPr>
      </w:pPr>
      <w:r>
        <w:rPr>
          <w:rFonts w:ascii="Times New Roman"/>
          <w:sz w:val="36"/>
        </w:rPr>
        <w:t>Revised</w:t>
      </w:r>
      <w:r>
        <w:rPr>
          <w:rFonts w:ascii="Times New Roman"/>
          <w:spacing w:val="-4"/>
          <w:sz w:val="36"/>
        </w:rPr>
        <w:t xml:space="preserve"> </w:t>
      </w:r>
      <w:r>
        <w:rPr>
          <w:rFonts w:ascii="Times New Roman"/>
          <w:sz w:val="36"/>
        </w:rPr>
        <w:t>SEPTEMBER</w:t>
      </w:r>
      <w:r>
        <w:rPr>
          <w:rFonts w:ascii="Times New Roman"/>
          <w:spacing w:val="-4"/>
          <w:sz w:val="36"/>
        </w:rPr>
        <w:t xml:space="preserve"> 2021</w:t>
      </w:r>
    </w:p>
    <w:p w14:paraId="593E860A" w14:textId="77777777" w:rsidR="00D20526" w:rsidRDefault="00D20526">
      <w:pPr>
        <w:pStyle w:val="BodyText"/>
        <w:rPr>
          <w:rFonts w:ascii="Times New Roman"/>
          <w:sz w:val="40"/>
        </w:rPr>
      </w:pPr>
    </w:p>
    <w:p w14:paraId="4EA923DE" w14:textId="77777777" w:rsidR="00D20526" w:rsidRDefault="00D20526">
      <w:pPr>
        <w:pStyle w:val="BodyText"/>
        <w:spacing w:before="3"/>
        <w:rPr>
          <w:rFonts w:ascii="Times New Roman"/>
          <w:sz w:val="32"/>
        </w:rPr>
      </w:pPr>
    </w:p>
    <w:p w14:paraId="49D1ED9D" w14:textId="77777777" w:rsidR="00D20526" w:rsidRDefault="00D87DA3">
      <w:pPr>
        <w:spacing w:before="1"/>
        <w:ind w:left="2397" w:right="2677"/>
        <w:jc w:val="center"/>
        <w:rPr>
          <w:rFonts w:ascii="Times New Roman"/>
          <w:sz w:val="28"/>
        </w:rPr>
      </w:pPr>
      <w:r>
        <w:rPr>
          <w:rFonts w:ascii="Times New Roman"/>
          <w:sz w:val="28"/>
        </w:rPr>
        <w:t>TREA:</w:t>
      </w:r>
      <w:r>
        <w:rPr>
          <w:rFonts w:ascii="Times New Roman"/>
          <w:spacing w:val="40"/>
          <w:sz w:val="28"/>
        </w:rPr>
        <w:t xml:space="preserve"> </w:t>
      </w:r>
      <w:r>
        <w:rPr>
          <w:rFonts w:ascii="Times New Roman"/>
          <w:sz w:val="28"/>
        </w:rPr>
        <w:t>The</w:t>
      </w:r>
      <w:r>
        <w:rPr>
          <w:rFonts w:ascii="Times New Roman"/>
          <w:spacing w:val="-11"/>
          <w:sz w:val="28"/>
        </w:rPr>
        <w:t xml:space="preserve"> </w:t>
      </w:r>
      <w:r w:rsidRPr="00E76A94">
        <w:rPr>
          <w:rFonts w:ascii="Times New Roman"/>
          <w:sz w:val="28"/>
        </w:rPr>
        <w:t>ENLISTED</w:t>
      </w:r>
      <w:r w:rsidRPr="00E76A94">
        <w:rPr>
          <w:rFonts w:ascii="Times New Roman"/>
          <w:spacing w:val="-18"/>
          <w:sz w:val="28"/>
        </w:rPr>
        <w:t xml:space="preserve"> </w:t>
      </w:r>
      <w:r>
        <w:rPr>
          <w:rFonts w:ascii="Times New Roman"/>
          <w:sz w:val="28"/>
        </w:rPr>
        <w:t>Association National Auxiliary Headquarters 1111 S. Abilene Court</w:t>
      </w:r>
    </w:p>
    <w:p w14:paraId="15958471" w14:textId="77777777" w:rsidR="00D20526" w:rsidRDefault="00D87DA3">
      <w:pPr>
        <w:spacing w:line="320" w:lineRule="exact"/>
        <w:ind w:left="188" w:right="464"/>
        <w:jc w:val="center"/>
        <w:rPr>
          <w:rFonts w:ascii="Times New Roman"/>
          <w:sz w:val="28"/>
        </w:rPr>
      </w:pPr>
      <w:r>
        <w:rPr>
          <w:rFonts w:ascii="Times New Roman"/>
          <w:sz w:val="28"/>
        </w:rPr>
        <w:t>Aurora,</w:t>
      </w:r>
      <w:r>
        <w:rPr>
          <w:rFonts w:ascii="Times New Roman"/>
          <w:spacing w:val="-4"/>
          <w:sz w:val="28"/>
        </w:rPr>
        <w:t xml:space="preserve"> </w:t>
      </w:r>
      <w:r>
        <w:rPr>
          <w:rFonts w:ascii="Times New Roman"/>
          <w:sz w:val="28"/>
        </w:rPr>
        <w:t>CO</w:t>
      </w:r>
      <w:r>
        <w:rPr>
          <w:rFonts w:ascii="Times New Roman"/>
          <w:spacing w:val="-3"/>
          <w:sz w:val="28"/>
        </w:rPr>
        <w:t xml:space="preserve"> </w:t>
      </w:r>
      <w:r>
        <w:rPr>
          <w:rFonts w:ascii="Times New Roman"/>
          <w:spacing w:val="-4"/>
          <w:sz w:val="28"/>
        </w:rPr>
        <w:t>80012</w:t>
      </w:r>
    </w:p>
    <w:p w14:paraId="2406A5D0" w14:textId="77777777" w:rsidR="00D20526" w:rsidRDefault="00D87DA3">
      <w:pPr>
        <w:spacing w:line="322" w:lineRule="exact"/>
        <w:ind w:left="3603"/>
        <w:rPr>
          <w:rFonts w:ascii="Times New Roman"/>
          <w:sz w:val="28"/>
        </w:rPr>
      </w:pPr>
      <w:r>
        <w:rPr>
          <w:rFonts w:ascii="Times New Roman"/>
          <w:sz w:val="28"/>
        </w:rPr>
        <w:t>(303)</w:t>
      </w:r>
      <w:r>
        <w:rPr>
          <w:rFonts w:ascii="Times New Roman"/>
          <w:spacing w:val="-7"/>
          <w:sz w:val="28"/>
        </w:rPr>
        <w:t xml:space="preserve"> </w:t>
      </w:r>
      <w:r>
        <w:rPr>
          <w:rFonts w:ascii="Times New Roman"/>
          <w:sz w:val="28"/>
        </w:rPr>
        <w:t>752-</w:t>
      </w:r>
      <w:r>
        <w:rPr>
          <w:rFonts w:ascii="Times New Roman"/>
          <w:spacing w:val="-4"/>
          <w:sz w:val="28"/>
        </w:rPr>
        <w:t>0660</w:t>
      </w:r>
    </w:p>
    <w:p w14:paraId="2E13F055" w14:textId="77777777" w:rsidR="00D20526" w:rsidRDefault="00D87DA3">
      <w:pPr>
        <w:spacing w:line="322" w:lineRule="exact"/>
        <w:ind w:left="186" w:right="464"/>
        <w:jc w:val="center"/>
        <w:rPr>
          <w:rFonts w:ascii="Times New Roman"/>
          <w:sz w:val="28"/>
        </w:rPr>
      </w:pPr>
      <w:r>
        <w:rPr>
          <w:rFonts w:ascii="Times New Roman"/>
          <w:sz w:val="28"/>
        </w:rPr>
        <w:t>Fax</w:t>
      </w:r>
      <w:r>
        <w:rPr>
          <w:rFonts w:ascii="Times New Roman"/>
          <w:spacing w:val="-14"/>
          <w:sz w:val="28"/>
        </w:rPr>
        <w:t xml:space="preserve"> </w:t>
      </w:r>
      <w:r>
        <w:rPr>
          <w:rFonts w:ascii="Times New Roman"/>
          <w:sz w:val="28"/>
        </w:rPr>
        <w:t>1-888-882-</w:t>
      </w:r>
      <w:r>
        <w:rPr>
          <w:rFonts w:ascii="Times New Roman"/>
          <w:spacing w:val="-4"/>
          <w:sz w:val="28"/>
        </w:rPr>
        <w:t>0835</w:t>
      </w:r>
    </w:p>
    <w:p w14:paraId="4DF7C991" w14:textId="77777777" w:rsidR="00D20526" w:rsidRDefault="00D87DA3">
      <w:pPr>
        <w:spacing w:line="322" w:lineRule="exact"/>
        <w:ind w:left="186" w:right="464"/>
        <w:jc w:val="center"/>
        <w:rPr>
          <w:rFonts w:ascii="Times New Roman"/>
          <w:sz w:val="28"/>
        </w:rPr>
      </w:pPr>
      <w:r>
        <w:rPr>
          <w:rFonts w:ascii="Times New Roman"/>
          <w:spacing w:val="-2"/>
          <w:sz w:val="28"/>
        </w:rPr>
        <w:t>1-800-338-</w:t>
      </w:r>
      <w:r>
        <w:rPr>
          <w:rFonts w:ascii="Times New Roman"/>
          <w:spacing w:val="-4"/>
          <w:sz w:val="28"/>
        </w:rPr>
        <w:t>9337</w:t>
      </w:r>
    </w:p>
    <w:p w14:paraId="35FC8D9A" w14:textId="77777777" w:rsidR="00D20526" w:rsidRDefault="00D20526">
      <w:pPr>
        <w:spacing w:line="322" w:lineRule="exact"/>
        <w:jc w:val="center"/>
        <w:rPr>
          <w:rFonts w:ascii="Times New Roman"/>
          <w:sz w:val="28"/>
        </w:rPr>
        <w:sectPr w:rsidR="00D20526">
          <w:type w:val="continuous"/>
          <w:pgSz w:w="12240" w:h="15840"/>
          <w:pgMar w:top="1540" w:right="1360" w:bottom="280" w:left="1640" w:header="720" w:footer="720"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557"/>
        <w:gridCol w:w="5255"/>
        <w:gridCol w:w="1479"/>
      </w:tblGrid>
      <w:tr w:rsidR="00D20526" w14:paraId="09EBFBCC" w14:textId="77777777">
        <w:trPr>
          <w:trHeight w:val="341"/>
        </w:trPr>
        <w:tc>
          <w:tcPr>
            <w:tcW w:w="1557" w:type="dxa"/>
          </w:tcPr>
          <w:p w14:paraId="34D12330" w14:textId="77777777" w:rsidR="00D20526" w:rsidRDefault="00D20526">
            <w:pPr>
              <w:pStyle w:val="TableParagraph"/>
              <w:rPr>
                <w:rFonts w:ascii="Times New Roman"/>
                <w:sz w:val="18"/>
              </w:rPr>
            </w:pPr>
          </w:p>
        </w:tc>
        <w:tc>
          <w:tcPr>
            <w:tcW w:w="5255" w:type="dxa"/>
          </w:tcPr>
          <w:p w14:paraId="563FC4E6" w14:textId="77777777" w:rsidR="00D20526" w:rsidRDefault="00D87DA3">
            <w:pPr>
              <w:pStyle w:val="TableParagraph"/>
              <w:spacing w:line="223" w:lineRule="exact"/>
              <w:ind w:left="1735"/>
              <w:rPr>
                <w:b/>
                <w:sz w:val="20"/>
              </w:rPr>
            </w:pPr>
            <w:r>
              <w:rPr>
                <w:b/>
                <w:sz w:val="20"/>
              </w:rPr>
              <w:t>TABLE</w:t>
            </w:r>
            <w:r>
              <w:rPr>
                <w:b/>
                <w:spacing w:val="-6"/>
                <w:sz w:val="20"/>
              </w:rPr>
              <w:t xml:space="preserve"> </w:t>
            </w:r>
            <w:r>
              <w:rPr>
                <w:b/>
                <w:sz w:val="20"/>
              </w:rPr>
              <w:t>OF</w:t>
            </w:r>
            <w:r>
              <w:rPr>
                <w:b/>
                <w:spacing w:val="-4"/>
                <w:sz w:val="20"/>
              </w:rPr>
              <w:t xml:space="preserve"> </w:t>
            </w:r>
            <w:r>
              <w:rPr>
                <w:b/>
                <w:spacing w:val="-2"/>
                <w:sz w:val="20"/>
              </w:rPr>
              <w:t>CONTENTS</w:t>
            </w:r>
          </w:p>
        </w:tc>
        <w:tc>
          <w:tcPr>
            <w:tcW w:w="1479" w:type="dxa"/>
          </w:tcPr>
          <w:p w14:paraId="67718AF0" w14:textId="77777777" w:rsidR="00D20526" w:rsidRDefault="00D20526">
            <w:pPr>
              <w:pStyle w:val="TableParagraph"/>
              <w:rPr>
                <w:rFonts w:ascii="Times New Roman"/>
                <w:sz w:val="18"/>
              </w:rPr>
            </w:pPr>
          </w:p>
        </w:tc>
      </w:tr>
      <w:tr w:rsidR="00D20526" w14:paraId="3C9FF696" w14:textId="77777777">
        <w:trPr>
          <w:trHeight w:val="460"/>
        </w:trPr>
        <w:tc>
          <w:tcPr>
            <w:tcW w:w="1557" w:type="dxa"/>
          </w:tcPr>
          <w:p w14:paraId="3D277616" w14:textId="77777777" w:rsidR="00D20526" w:rsidRDefault="00D87DA3">
            <w:pPr>
              <w:pStyle w:val="TableParagraph"/>
              <w:spacing w:before="112"/>
              <w:ind w:left="50"/>
              <w:rPr>
                <w:sz w:val="20"/>
              </w:rPr>
            </w:pPr>
            <w:r>
              <w:rPr>
                <w:spacing w:val="-2"/>
                <w:sz w:val="20"/>
              </w:rPr>
              <w:t>Preamble</w:t>
            </w:r>
          </w:p>
        </w:tc>
        <w:tc>
          <w:tcPr>
            <w:tcW w:w="5255" w:type="dxa"/>
          </w:tcPr>
          <w:p w14:paraId="2DE9ED94" w14:textId="77777777" w:rsidR="00D20526" w:rsidRDefault="00D20526">
            <w:pPr>
              <w:pStyle w:val="TableParagraph"/>
              <w:rPr>
                <w:rFonts w:ascii="Times New Roman"/>
                <w:sz w:val="18"/>
              </w:rPr>
            </w:pPr>
          </w:p>
        </w:tc>
        <w:tc>
          <w:tcPr>
            <w:tcW w:w="1479" w:type="dxa"/>
          </w:tcPr>
          <w:p w14:paraId="024C1A77" w14:textId="7D6C87FF" w:rsidR="00D20526" w:rsidRDefault="00D87DA3">
            <w:pPr>
              <w:pStyle w:val="TableParagraph"/>
              <w:spacing w:before="112"/>
              <w:ind w:right="47"/>
              <w:jc w:val="right"/>
              <w:rPr>
                <w:sz w:val="20"/>
              </w:rPr>
            </w:pPr>
            <w:r>
              <w:rPr>
                <w:sz w:val="20"/>
              </w:rPr>
              <w:t>Page</w:t>
            </w:r>
            <w:r>
              <w:rPr>
                <w:spacing w:val="-6"/>
                <w:sz w:val="20"/>
              </w:rPr>
              <w:t xml:space="preserve"> </w:t>
            </w:r>
            <w:r>
              <w:rPr>
                <w:spacing w:val="-10"/>
                <w:sz w:val="20"/>
              </w:rPr>
              <w:t>1</w:t>
            </w:r>
          </w:p>
        </w:tc>
      </w:tr>
      <w:tr w:rsidR="00D20526" w14:paraId="3C25C90B" w14:textId="77777777">
        <w:trPr>
          <w:trHeight w:val="920"/>
        </w:trPr>
        <w:tc>
          <w:tcPr>
            <w:tcW w:w="1557" w:type="dxa"/>
          </w:tcPr>
          <w:p w14:paraId="5FC3AA8A" w14:textId="77777777" w:rsidR="00D20526" w:rsidRDefault="00D87DA3">
            <w:pPr>
              <w:pStyle w:val="TableParagraph"/>
              <w:spacing w:before="112"/>
              <w:ind w:left="50"/>
              <w:rPr>
                <w:sz w:val="20"/>
              </w:rPr>
            </w:pPr>
            <w:r>
              <w:rPr>
                <w:sz w:val="20"/>
              </w:rPr>
              <w:t>Article</w:t>
            </w:r>
            <w:r>
              <w:rPr>
                <w:spacing w:val="-9"/>
                <w:sz w:val="20"/>
              </w:rPr>
              <w:t xml:space="preserve"> </w:t>
            </w:r>
            <w:r>
              <w:rPr>
                <w:spacing w:val="-10"/>
                <w:sz w:val="20"/>
              </w:rPr>
              <w:t>I</w:t>
            </w:r>
          </w:p>
        </w:tc>
        <w:tc>
          <w:tcPr>
            <w:tcW w:w="5255" w:type="dxa"/>
          </w:tcPr>
          <w:p w14:paraId="70725D00" w14:textId="77777777" w:rsidR="00D20526" w:rsidRDefault="00D87DA3">
            <w:pPr>
              <w:pStyle w:val="TableParagraph"/>
              <w:tabs>
                <w:tab w:val="left" w:pos="2093"/>
              </w:tabs>
              <w:spacing w:before="112"/>
              <w:ind w:left="653" w:right="2624"/>
              <w:rPr>
                <w:sz w:val="20"/>
              </w:rPr>
            </w:pPr>
            <w:r>
              <w:rPr>
                <w:sz w:val="20"/>
              </w:rPr>
              <w:t>Name and Location Section 1</w:t>
            </w:r>
            <w:r>
              <w:rPr>
                <w:sz w:val="20"/>
              </w:rPr>
              <w:tab/>
            </w:r>
            <w:r>
              <w:rPr>
                <w:spacing w:val="-4"/>
                <w:sz w:val="20"/>
              </w:rPr>
              <w:t>Name</w:t>
            </w:r>
          </w:p>
          <w:p w14:paraId="6E66C647" w14:textId="77777777" w:rsidR="00D20526" w:rsidRDefault="00D87DA3">
            <w:pPr>
              <w:pStyle w:val="TableParagraph"/>
              <w:tabs>
                <w:tab w:val="left" w:pos="2093"/>
              </w:tabs>
              <w:spacing w:before="1"/>
              <w:ind w:left="653"/>
              <w:rPr>
                <w:sz w:val="20"/>
              </w:rPr>
            </w:pPr>
            <w:r>
              <w:rPr>
                <w:sz w:val="20"/>
              </w:rPr>
              <w:t>Section</w:t>
            </w:r>
            <w:r>
              <w:rPr>
                <w:spacing w:val="-10"/>
                <w:sz w:val="20"/>
              </w:rPr>
              <w:t xml:space="preserve"> 2</w:t>
            </w:r>
            <w:r>
              <w:rPr>
                <w:sz w:val="20"/>
              </w:rPr>
              <w:tab/>
            </w:r>
            <w:r>
              <w:rPr>
                <w:spacing w:val="-2"/>
                <w:sz w:val="20"/>
              </w:rPr>
              <w:t>Authorization</w:t>
            </w:r>
          </w:p>
        </w:tc>
        <w:tc>
          <w:tcPr>
            <w:tcW w:w="1479" w:type="dxa"/>
          </w:tcPr>
          <w:p w14:paraId="77D1869A" w14:textId="77777777" w:rsidR="00D20526" w:rsidRDefault="00D87DA3">
            <w:pPr>
              <w:pStyle w:val="TableParagraph"/>
              <w:spacing w:before="112"/>
              <w:ind w:right="47"/>
              <w:jc w:val="right"/>
              <w:rPr>
                <w:sz w:val="20"/>
              </w:rPr>
            </w:pPr>
            <w:r>
              <w:rPr>
                <w:sz w:val="20"/>
              </w:rPr>
              <w:t>Page</w:t>
            </w:r>
            <w:r>
              <w:rPr>
                <w:spacing w:val="-6"/>
                <w:sz w:val="20"/>
              </w:rPr>
              <w:t xml:space="preserve"> </w:t>
            </w:r>
            <w:r>
              <w:rPr>
                <w:spacing w:val="-10"/>
                <w:sz w:val="20"/>
              </w:rPr>
              <w:t>1</w:t>
            </w:r>
          </w:p>
        </w:tc>
      </w:tr>
      <w:tr w:rsidR="00D20526" w14:paraId="391ECFDF" w14:textId="77777777">
        <w:trPr>
          <w:trHeight w:val="459"/>
        </w:trPr>
        <w:tc>
          <w:tcPr>
            <w:tcW w:w="1557" w:type="dxa"/>
          </w:tcPr>
          <w:p w14:paraId="109E71A8" w14:textId="77777777" w:rsidR="00D20526" w:rsidRDefault="00D87DA3">
            <w:pPr>
              <w:pStyle w:val="TableParagraph"/>
              <w:spacing w:before="110"/>
              <w:ind w:left="50"/>
              <w:rPr>
                <w:sz w:val="20"/>
              </w:rPr>
            </w:pPr>
            <w:r>
              <w:rPr>
                <w:sz w:val="20"/>
              </w:rPr>
              <w:t>Article</w:t>
            </w:r>
            <w:r>
              <w:rPr>
                <w:spacing w:val="-8"/>
                <w:sz w:val="20"/>
              </w:rPr>
              <w:t xml:space="preserve"> </w:t>
            </w:r>
            <w:r>
              <w:rPr>
                <w:spacing w:val="-5"/>
                <w:sz w:val="20"/>
              </w:rPr>
              <w:t>II</w:t>
            </w:r>
          </w:p>
        </w:tc>
        <w:tc>
          <w:tcPr>
            <w:tcW w:w="5255" w:type="dxa"/>
          </w:tcPr>
          <w:p w14:paraId="297AF886" w14:textId="77777777" w:rsidR="00D20526" w:rsidRDefault="00D87DA3">
            <w:pPr>
              <w:pStyle w:val="TableParagraph"/>
              <w:spacing w:before="110"/>
              <w:ind w:left="653"/>
              <w:rPr>
                <w:sz w:val="20"/>
              </w:rPr>
            </w:pPr>
            <w:r>
              <w:rPr>
                <w:spacing w:val="-2"/>
                <w:sz w:val="20"/>
              </w:rPr>
              <w:t>Objective</w:t>
            </w:r>
          </w:p>
        </w:tc>
        <w:tc>
          <w:tcPr>
            <w:tcW w:w="1479" w:type="dxa"/>
          </w:tcPr>
          <w:p w14:paraId="6D9CF2E3" w14:textId="77777777" w:rsidR="00D20526" w:rsidRDefault="00D87DA3">
            <w:pPr>
              <w:pStyle w:val="TableParagraph"/>
              <w:spacing w:before="110"/>
              <w:ind w:right="47"/>
              <w:jc w:val="right"/>
              <w:rPr>
                <w:sz w:val="20"/>
              </w:rPr>
            </w:pPr>
            <w:r>
              <w:rPr>
                <w:sz w:val="20"/>
              </w:rPr>
              <w:t>Page</w:t>
            </w:r>
            <w:r>
              <w:rPr>
                <w:spacing w:val="-6"/>
                <w:sz w:val="20"/>
              </w:rPr>
              <w:t xml:space="preserve"> </w:t>
            </w:r>
            <w:r>
              <w:rPr>
                <w:spacing w:val="-10"/>
                <w:sz w:val="20"/>
              </w:rPr>
              <w:t>1</w:t>
            </w:r>
          </w:p>
        </w:tc>
      </w:tr>
      <w:tr w:rsidR="00D20526" w14:paraId="1C412572" w14:textId="77777777">
        <w:trPr>
          <w:trHeight w:val="2991"/>
        </w:trPr>
        <w:tc>
          <w:tcPr>
            <w:tcW w:w="1557" w:type="dxa"/>
          </w:tcPr>
          <w:p w14:paraId="6E197CF2" w14:textId="77777777" w:rsidR="00D20526" w:rsidRDefault="00D87DA3">
            <w:pPr>
              <w:pStyle w:val="TableParagraph"/>
              <w:spacing w:before="112"/>
              <w:ind w:left="50"/>
              <w:rPr>
                <w:sz w:val="20"/>
              </w:rPr>
            </w:pPr>
            <w:r>
              <w:rPr>
                <w:sz w:val="20"/>
              </w:rPr>
              <w:t>Article</w:t>
            </w:r>
            <w:r>
              <w:rPr>
                <w:spacing w:val="-8"/>
                <w:sz w:val="20"/>
              </w:rPr>
              <w:t xml:space="preserve"> </w:t>
            </w:r>
            <w:r>
              <w:rPr>
                <w:spacing w:val="-5"/>
                <w:sz w:val="20"/>
              </w:rPr>
              <w:t>III</w:t>
            </w:r>
          </w:p>
        </w:tc>
        <w:tc>
          <w:tcPr>
            <w:tcW w:w="5255" w:type="dxa"/>
          </w:tcPr>
          <w:p w14:paraId="62DB2F12" w14:textId="77777777" w:rsidR="00D20526" w:rsidRDefault="00D87DA3">
            <w:pPr>
              <w:pStyle w:val="TableParagraph"/>
              <w:spacing w:before="112"/>
              <w:ind w:left="653"/>
              <w:rPr>
                <w:sz w:val="20"/>
              </w:rPr>
            </w:pPr>
            <w:r>
              <w:rPr>
                <w:spacing w:val="-2"/>
                <w:sz w:val="20"/>
              </w:rPr>
              <w:t>Membership</w:t>
            </w:r>
          </w:p>
          <w:p w14:paraId="0DA9B9C2" w14:textId="77777777" w:rsidR="00D20526" w:rsidRDefault="00D87DA3">
            <w:pPr>
              <w:pStyle w:val="TableParagraph"/>
              <w:tabs>
                <w:tab w:val="left" w:pos="2093"/>
              </w:tabs>
              <w:ind w:left="653"/>
              <w:rPr>
                <w:sz w:val="20"/>
              </w:rPr>
            </w:pPr>
            <w:r>
              <w:rPr>
                <w:sz w:val="20"/>
              </w:rPr>
              <w:t>Section</w:t>
            </w:r>
            <w:r>
              <w:rPr>
                <w:spacing w:val="-10"/>
                <w:sz w:val="20"/>
              </w:rPr>
              <w:t xml:space="preserve"> 1</w:t>
            </w:r>
            <w:r>
              <w:rPr>
                <w:sz w:val="20"/>
              </w:rPr>
              <w:tab/>
            </w:r>
            <w:r>
              <w:rPr>
                <w:spacing w:val="-2"/>
                <w:sz w:val="20"/>
              </w:rPr>
              <w:t>Regular</w:t>
            </w:r>
          </w:p>
          <w:p w14:paraId="4347F063" w14:textId="77777777" w:rsidR="00D20526" w:rsidRDefault="00D87DA3">
            <w:pPr>
              <w:pStyle w:val="TableParagraph"/>
              <w:tabs>
                <w:tab w:val="left" w:pos="2093"/>
              </w:tabs>
              <w:spacing w:before="1"/>
              <w:ind w:left="653"/>
              <w:rPr>
                <w:sz w:val="20"/>
              </w:rPr>
            </w:pPr>
            <w:r>
              <w:rPr>
                <w:sz w:val="20"/>
              </w:rPr>
              <w:t>Section</w:t>
            </w:r>
            <w:r>
              <w:rPr>
                <w:spacing w:val="-10"/>
                <w:sz w:val="20"/>
              </w:rPr>
              <w:t xml:space="preserve"> 2</w:t>
            </w:r>
            <w:r>
              <w:rPr>
                <w:sz w:val="20"/>
              </w:rPr>
              <w:tab/>
            </w:r>
            <w:r>
              <w:rPr>
                <w:spacing w:val="-2"/>
                <w:sz w:val="20"/>
              </w:rPr>
              <w:t>Associate</w:t>
            </w:r>
          </w:p>
          <w:p w14:paraId="39DDE68C" w14:textId="77777777" w:rsidR="00D20526" w:rsidRDefault="00D87DA3">
            <w:pPr>
              <w:pStyle w:val="TableParagraph"/>
              <w:tabs>
                <w:tab w:val="left" w:pos="2093"/>
              </w:tabs>
              <w:spacing w:line="229" w:lineRule="exact"/>
              <w:ind w:left="653"/>
              <w:rPr>
                <w:sz w:val="20"/>
              </w:rPr>
            </w:pPr>
            <w:r>
              <w:rPr>
                <w:sz w:val="20"/>
              </w:rPr>
              <w:t>Section</w:t>
            </w:r>
            <w:r>
              <w:rPr>
                <w:spacing w:val="-10"/>
                <w:sz w:val="20"/>
              </w:rPr>
              <w:t xml:space="preserve"> 3</w:t>
            </w:r>
            <w:r>
              <w:rPr>
                <w:sz w:val="20"/>
              </w:rPr>
              <w:tab/>
            </w:r>
            <w:r>
              <w:rPr>
                <w:spacing w:val="-2"/>
                <w:sz w:val="20"/>
              </w:rPr>
              <w:t>Honorary</w:t>
            </w:r>
          </w:p>
          <w:p w14:paraId="10E267DF" w14:textId="77777777" w:rsidR="00D20526" w:rsidRDefault="00D87DA3">
            <w:pPr>
              <w:pStyle w:val="TableParagraph"/>
              <w:tabs>
                <w:tab w:val="left" w:pos="2093"/>
              </w:tabs>
              <w:spacing w:line="229" w:lineRule="exact"/>
              <w:ind w:left="653"/>
              <w:rPr>
                <w:sz w:val="20"/>
              </w:rPr>
            </w:pPr>
            <w:r>
              <w:rPr>
                <w:sz w:val="20"/>
              </w:rPr>
              <w:t>Section</w:t>
            </w:r>
            <w:r>
              <w:rPr>
                <w:spacing w:val="-10"/>
                <w:sz w:val="20"/>
              </w:rPr>
              <w:t xml:space="preserve"> 4</w:t>
            </w:r>
            <w:r>
              <w:rPr>
                <w:sz w:val="20"/>
              </w:rPr>
              <w:tab/>
            </w:r>
            <w:r>
              <w:rPr>
                <w:spacing w:val="-2"/>
                <w:sz w:val="20"/>
              </w:rPr>
              <w:t>Courtesy</w:t>
            </w:r>
          </w:p>
          <w:p w14:paraId="58B795C6" w14:textId="77777777" w:rsidR="00D20526" w:rsidRDefault="00D87DA3">
            <w:pPr>
              <w:pStyle w:val="TableParagraph"/>
              <w:tabs>
                <w:tab w:val="left" w:pos="2093"/>
              </w:tabs>
              <w:spacing w:before="1"/>
              <w:ind w:left="653" w:right="1284"/>
              <w:rPr>
                <w:sz w:val="20"/>
              </w:rPr>
            </w:pPr>
            <w:r>
              <w:rPr>
                <w:sz w:val="20"/>
              </w:rPr>
              <w:t>Section 5</w:t>
            </w:r>
            <w:r>
              <w:rPr>
                <w:sz w:val="20"/>
              </w:rPr>
              <w:tab/>
              <w:t>Rights</w:t>
            </w:r>
            <w:r>
              <w:rPr>
                <w:spacing w:val="-14"/>
                <w:sz w:val="20"/>
              </w:rPr>
              <w:t xml:space="preserve"> </w:t>
            </w:r>
            <w:r>
              <w:rPr>
                <w:sz w:val="20"/>
              </w:rPr>
              <w:t>and</w:t>
            </w:r>
            <w:r>
              <w:rPr>
                <w:spacing w:val="-14"/>
                <w:sz w:val="20"/>
              </w:rPr>
              <w:t xml:space="preserve"> </w:t>
            </w:r>
            <w:r>
              <w:rPr>
                <w:sz w:val="20"/>
              </w:rPr>
              <w:t>Privileges Section 6</w:t>
            </w:r>
            <w:r>
              <w:rPr>
                <w:sz w:val="20"/>
              </w:rPr>
              <w:tab/>
              <w:t>Good Standing</w:t>
            </w:r>
          </w:p>
          <w:p w14:paraId="15F9BCE0" w14:textId="77777777" w:rsidR="00D20526" w:rsidRDefault="00D87DA3">
            <w:pPr>
              <w:pStyle w:val="TableParagraph"/>
              <w:tabs>
                <w:tab w:val="left" w:pos="2093"/>
              </w:tabs>
              <w:spacing w:before="1"/>
              <w:ind w:left="653"/>
              <w:rPr>
                <w:sz w:val="20"/>
              </w:rPr>
            </w:pPr>
            <w:r>
              <w:rPr>
                <w:sz w:val="20"/>
              </w:rPr>
              <w:t>Section</w:t>
            </w:r>
            <w:r>
              <w:rPr>
                <w:spacing w:val="-10"/>
                <w:sz w:val="20"/>
              </w:rPr>
              <w:t xml:space="preserve"> 7</w:t>
            </w:r>
            <w:r>
              <w:rPr>
                <w:sz w:val="20"/>
              </w:rPr>
              <w:tab/>
            </w:r>
            <w:r>
              <w:rPr>
                <w:spacing w:val="-2"/>
                <w:sz w:val="20"/>
              </w:rPr>
              <w:t>Transfers</w:t>
            </w:r>
          </w:p>
          <w:p w14:paraId="28CF9F17" w14:textId="77777777" w:rsidR="00D20526" w:rsidRDefault="00D87DA3">
            <w:pPr>
              <w:pStyle w:val="TableParagraph"/>
              <w:tabs>
                <w:tab w:val="left" w:pos="2093"/>
              </w:tabs>
              <w:ind w:left="653"/>
              <w:rPr>
                <w:sz w:val="20"/>
              </w:rPr>
            </w:pPr>
            <w:r>
              <w:rPr>
                <w:sz w:val="20"/>
              </w:rPr>
              <w:t>Section</w:t>
            </w:r>
            <w:r>
              <w:rPr>
                <w:spacing w:val="-10"/>
                <w:sz w:val="20"/>
              </w:rPr>
              <w:t xml:space="preserve"> 8</w:t>
            </w:r>
            <w:r>
              <w:rPr>
                <w:sz w:val="20"/>
              </w:rPr>
              <w:tab/>
            </w:r>
            <w:r>
              <w:rPr>
                <w:spacing w:val="-2"/>
                <w:sz w:val="20"/>
              </w:rPr>
              <w:t>Resignation</w:t>
            </w:r>
          </w:p>
          <w:p w14:paraId="4016F44C" w14:textId="77777777" w:rsidR="00D20526" w:rsidRDefault="00D87DA3">
            <w:pPr>
              <w:pStyle w:val="TableParagraph"/>
              <w:tabs>
                <w:tab w:val="left" w:pos="2092"/>
              </w:tabs>
              <w:spacing w:before="1"/>
              <w:ind w:left="653" w:right="962"/>
              <w:rPr>
                <w:sz w:val="20"/>
              </w:rPr>
            </w:pPr>
            <w:r>
              <w:rPr>
                <w:sz w:val="20"/>
              </w:rPr>
              <w:t>Section 9</w:t>
            </w:r>
            <w:r>
              <w:rPr>
                <w:sz w:val="20"/>
              </w:rPr>
              <w:tab/>
              <w:t>Expulsion</w:t>
            </w:r>
            <w:r>
              <w:rPr>
                <w:spacing w:val="-14"/>
                <w:sz w:val="20"/>
              </w:rPr>
              <w:t xml:space="preserve"> </w:t>
            </w:r>
            <w:r>
              <w:rPr>
                <w:sz w:val="20"/>
              </w:rPr>
              <w:t>or</w:t>
            </w:r>
            <w:r>
              <w:rPr>
                <w:spacing w:val="-14"/>
                <w:sz w:val="20"/>
              </w:rPr>
              <w:t xml:space="preserve"> </w:t>
            </w:r>
            <w:r>
              <w:rPr>
                <w:sz w:val="20"/>
              </w:rPr>
              <w:t>Suspension Section 10</w:t>
            </w:r>
            <w:r>
              <w:rPr>
                <w:sz w:val="20"/>
              </w:rPr>
              <w:tab/>
            </w:r>
            <w:r>
              <w:rPr>
                <w:spacing w:val="-56"/>
                <w:sz w:val="20"/>
              </w:rPr>
              <w:t xml:space="preserve"> </w:t>
            </w:r>
            <w:r>
              <w:rPr>
                <w:spacing w:val="-2"/>
                <w:sz w:val="20"/>
              </w:rPr>
              <w:t>Reinstatement</w:t>
            </w:r>
          </w:p>
          <w:p w14:paraId="4BA6D143" w14:textId="77777777" w:rsidR="00D20526" w:rsidRDefault="00D87DA3">
            <w:pPr>
              <w:pStyle w:val="TableParagraph"/>
              <w:tabs>
                <w:tab w:val="left" w:pos="2093"/>
              </w:tabs>
              <w:spacing w:line="229" w:lineRule="exact"/>
              <w:ind w:left="653"/>
              <w:rPr>
                <w:sz w:val="20"/>
              </w:rPr>
            </w:pPr>
            <w:r>
              <w:rPr>
                <w:sz w:val="20"/>
              </w:rPr>
              <w:t>Section</w:t>
            </w:r>
            <w:r>
              <w:rPr>
                <w:spacing w:val="-10"/>
                <w:sz w:val="20"/>
              </w:rPr>
              <w:t xml:space="preserve"> </w:t>
            </w:r>
            <w:r>
              <w:rPr>
                <w:spacing w:val="-5"/>
                <w:sz w:val="20"/>
              </w:rPr>
              <w:t>11</w:t>
            </w:r>
            <w:r>
              <w:rPr>
                <w:sz w:val="20"/>
              </w:rPr>
              <w:tab/>
            </w:r>
            <w:r>
              <w:rPr>
                <w:spacing w:val="-2"/>
                <w:sz w:val="20"/>
              </w:rPr>
              <w:t>Members-At-Large</w:t>
            </w:r>
            <w:r>
              <w:rPr>
                <w:spacing w:val="10"/>
                <w:sz w:val="20"/>
              </w:rPr>
              <w:t xml:space="preserve"> </w:t>
            </w:r>
            <w:r>
              <w:rPr>
                <w:spacing w:val="-2"/>
                <w:sz w:val="20"/>
              </w:rPr>
              <w:t>(MALs)</w:t>
            </w:r>
          </w:p>
        </w:tc>
        <w:tc>
          <w:tcPr>
            <w:tcW w:w="1479" w:type="dxa"/>
          </w:tcPr>
          <w:p w14:paraId="59B6E662" w14:textId="77777777" w:rsidR="00D20526" w:rsidRDefault="00D87DA3">
            <w:pPr>
              <w:pStyle w:val="TableParagraph"/>
              <w:spacing w:before="112"/>
              <w:ind w:left="798"/>
              <w:rPr>
                <w:sz w:val="20"/>
              </w:rPr>
            </w:pPr>
            <w:r>
              <w:rPr>
                <w:sz w:val="20"/>
              </w:rPr>
              <w:t>Page</w:t>
            </w:r>
            <w:r>
              <w:rPr>
                <w:spacing w:val="-6"/>
                <w:sz w:val="20"/>
              </w:rPr>
              <w:t xml:space="preserve"> </w:t>
            </w:r>
            <w:r>
              <w:rPr>
                <w:spacing w:val="-10"/>
                <w:sz w:val="20"/>
              </w:rPr>
              <w:t>1</w:t>
            </w:r>
          </w:p>
          <w:p w14:paraId="58B11EC8" w14:textId="77777777" w:rsidR="00D20526" w:rsidRDefault="00D20526">
            <w:pPr>
              <w:pStyle w:val="TableParagraph"/>
              <w:rPr>
                <w:rFonts w:ascii="Times New Roman"/>
              </w:rPr>
            </w:pPr>
          </w:p>
          <w:p w14:paraId="1DF6CF0D" w14:textId="77777777" w:rsidR="00D20526" w:rsidRDefault="00D20526">
            <w:pPr>
              <w:pStyle w:val="TableParagraph"/>
              <w:rPr>
                <w:rFonts w:ascii="Times New Roman"/>
              </w:rPr>
            </w:pPr>
          </w:p>
          <w:p w14:paraId="2071EAE2" w14:textId="77777777" w:rsidR="00D20526" w:rsidRDefault="00D20526">
            <w:pPr>
              <w:pStyle w:val="TableParagraph"/>
              <w:rPr>
                <w:rFonts w:ascii="Times New Roman"/>
              </w:rPr>
            </w:pPr>
          </w:p>
          <w:p w14:paraId="4D4CACAE" w14:textId="77777777" w:rsidR="00D20526" w:rsidRDefault="00D87DA3">
            <w:pPr>
              <w:pStyle w:val="TableParagraph"/>
              <w:spacing w:before="161"/>
              <w:ind w:left="798"/>
              <w:rPr>
                <w:sz w:val="20"/>
              </w:rPr>
            </w:pPr>
            <w:r>
              <w:rPr>
                <w:sz w:val="20"/>
              </w:rPr>
              <w:t>Page</w:t>
            </w:r>
            <w:r>
              <w:rPr>
                <w:spacing w:val="-6"/>
                <w:sz w:val="20"/>
              </w:rPr>
              <w:t xml:space="preserve"> </w:t>
            </w:r>
            <w:r>
              <w:rPr>
                <w:spacing w:val="-10"/>
                <w:sz w:val="20"/>
              </w:rPr>
              <w:t>2</w:t>
            </w:r>
          </w:p>
          <w:p w14:paraId="11895B1E" w14:textId="77777777" w:rsidR="00D20526" w:rsidRDefault="00D20526">
            <w:pPr>
              <w:pStyle w:val="TableParagraph"/>
              <w:rPr>
                <w:rFonts w:ascii="Times New Roman"/>
              </w:rPr>
            </w:pPr>
          </w:p>
          <w:p w14:paraId="5D794173" w14:textId="77777777" w:rsidR="00D20526" w:rsidRDefault="00D20526">
            <w:pPr>
              <w:pStyle w:val="TableParagraph"/>
              <w:rPr>
                <w:rFonts w:ascii="Times New Roman"/>
              </w:rPr>
            </w:pPr>
          </w:p>
          <w:p w14:paraId="0FD0B16C" w14:textId="77777777" w:rsidR="00D20526" w:rsidRDefault="00D20526">
            <w:pPr>
              <w:pStyle w:val="TableParagraph"/>
              <w:rPr>
                <w:rFonts w:ascii="Times New Roman"/>
              </w:rPr>
            </w:pPr>
          </w:p>
          <w:p w14:paraId="54332B23" w14:textId="77777777" w:rsidR="00D20526" w:rsidRDefault="00D20526">
            <w:pPr>
              <w:pStyle w:val="TableParagraph"/>
              <w:rPr>
                <w:rFonts w:ascii="Times New Roman"/>
              </w:rPr>
            </w:pPr>
          </w:p>
          <w:p w14:paraId="4A0AD2AD" w14:textId="77777777" w:rsidR="00D20526" w:rsidRDefault="00D87DA3">
            <w:pPr>
              <w:pStyle w:val="TableParagraph"/>
              <w:spacing w:before="138"/>
              <w:ind w:left="798"/>
              <w:rPr>
                <w:sz w:val="20"/>
              </w:rPr>
            </w:pPr>
            <w:r>
              <w:rPr>
                <w:sz w:val="20"/>
              </w:rPr>
              <w:t>Page</w:t>
            </w:r>
            <w:r>
              <w:rPr>
                <w:spacing w:val="-6"/>
                <w:sz w:val="20"/>
              </w:rPr>
              <w:t xml:space="preserve"> </w:t>
            </w:r>
            <w:r>
              <w:rPr>
                <w:spacing w:val="-10"/>
                <w:sz w:val="20"/>
              </w:rPr>
              <w:t>3</w:t>
            </w:r>
          </w:p>
        </w:tc>
      </w:tr>
      <w:tr w:rsidR="00D20526" w14:paraId="7932C798" w14:textId="77777777">
        <w:trPr>
          <w:trHeight w:val="341"/>
        </w:trPr>
        <w:tc>
          <w:tcPr>
            <w:tcW w:w="1557" w:type="dxa"/>
          </w:tcPr>
          <w:p w14:paraId="0A463DCA" w14:textId="77777777" w:rsidR="00D20526" w:rsidRDefault="00D87DA3">
            <w:pPr>
              <w:pStyle w:val="TableParagraph"/>
              <w:spacing w:before="112" w:line="210" w:lineRule="exact"/>
              <w:ind w:left="50"/>
              <w:rPr>
                <w:sz w:val="20"/>
              </w:rPr>
            </w:pPr>
            <w:r>
              <w:rPr>
                <w:sz w:val="20"/>
              </w:rPr>
              <w:t>Article</w:t>
            </w:r>
            <w:r>
              <w:rPr>
                <w:spacing w:val="-8"/>
                <w:sz w:val="20"/>
              </w:rPr>
              <w:t xml:space="preserve"> </w:t>
            </w:r>
            <w:r>
              <w:rPr>
                <w:spacing w:val="-5"/>
                <w:sz w:val="20"/>
              </w:rPr>
              <w:t>IV</w:t>
            </w:r>
          </w:p>
        </w:tc>
        <w:tc>
          <w:tcPr>
            <w:tcW w:w="5255" w:type="dxa"/>
          </w:tcPr>
          <w:p w14:paraId="43BD2AC6" w14:textId="77777777" w:rsidR="00D20526" w:rsidRDefault="00D87DA3">
            <w:pPr>
              <w:pStyle w:val="TableParagraph"/>
              <w:spacing w:before="112" w:line="210" w:lineRule="exact"/>
              <w:ind w:left="652"/>
              <w:rPr>
                <w:sz w:val="20"/>
              </w:rPr>
            </w:pPr>
            <w:r>
              <w:rPr>
                <w:sz w:val="20"/>
              </w:rPr>
              <w:t>Dues,</w:t>
            </w:r>
            <w:r>
              <w:rPr>
                <w:spacing w:val="-10"/>
                <w:sz w:val="20"/>
              </w:rPr>
              <w:t xml:space="preserve"> </w:t>
            </w:r>
            <w:r>
              <w:rPr>
                <w:sz w:val="20"/>
              </w:rPr>
              <w:t>Remittance,</w:t>
            </w:r>
            <w:r>
              <w:rPr>
                <w:spacing w:val="-9"/>
                <w:sz w:val="20"/>
              </w:rPr>
              <w:t xml:space="preserve"> </w:t>
            </w:r>
            <w:r>
              <w:rPr>
                <w:spacing w:val="-2"/>
                <w:sz w:val="20"/>
              </w:rPr>
              <w:t>Rebates</w:t>
            </w:r>
          </w:p>
        </w:tc>
        <w:tc>
          <w:tcPr>
            <w:tcW w:w="1479" w:type="dxa"/>
          </w:tcPr>
          <w:p w14:paraId="4B1ED734" w14:textId="77777777" w:rsidR="00D20526" w:rsidRDefault="00D87DA3">
            <w:pPr>
              <w:pStyle w:val="TableParagraph"/>
              <w:spacing w:before="112" w:line="210" w:lineRule="exact"/>
              <w:ind w:right="47"/>
              <w:jc w:val="right"/>
              <w:rPr>
                <w:sz w:val="20"/>
              </w:rPr>
            </w:pPr>
            <w:r>
              <w:rPr>
                <w:sz w:val="20"/>
              </w:rPr>
              <w:t>Page</w:t>
            </w:r>
            <w:r>
              <w:rPr>
                <w:spacing w:val="-6"/>
                <w:sz w:val="20"/>
              </w:rPr>
              <w:t xml:space="preserve"> </w:t>
            </w:r>
            <w:r>
              <w:rPr>
                <w:spacing w:val="-10"/>
                <w:sz w:val="20"/>
              </w:rPr>
              <w:t>3</w:t>
            </w:r>
          </w:p>
        </w:tc>
      </w:tr>
    </w:tbl>
    <w:p w14:paraId="2C200D07" w14:textId="77777777" w:rsidR="00D20526" w:rsidRDefault="00D87DA3">
      <w:pPr>
        <w:pStyle w:val="BodyText"/>
        <w:tabs>
          <w:tab w:val="left" w:pos="3759"/>
        </w:tabs>
        <w:spacing w:before="17" w:line="229" w:lineRule="exact"/>
        <w:ind w:left="2319"/>
      </w:pPr>
      <w:r>
        <w:t>Section</w:t>
      </w:r>
      <w:r>
        <w:rPr>
          <w:spacing w:val="-10"/>
        </w:rPr>
        <w:t xml:space="preserve"> 1</w:t>
      </w:r>
      <w:r>
        <w:tab/>
      </w:r>
      <w:r>
        <w:rPr>
          <w:spacing w:val="-4"/>
        </w:rPr>
        <w:t>Dues</w:t>
      </w:r>
    </w:p>
    <w:p w14:paraId="64A0944A" w14:textId="77777777" w:rsidR="00D20526" w:rsidRDefault="00D87DA3">
      <w:pPr>
        <w:pStyle w:val="BodyText"/>
        <w:tabs>
          <w:tab w:val="left" w:pos="3759"/>
        </w:tabs>
        <w:spacing w:line="229" w:lineRule="exact"/>
        <w:ind w:left="2319"/>
      </w:pPr>
      <w:r>
        <w:t>Section</w:t>
      </w:r>
      <w:r>
        <w:rPr>
          <w:spacing w:val="-10"/>
        </w:rPr>
        <w:t xml:space="preserve"> 2</w:t>
      </w:r>
      <w:r>
        <w:tab/>
        <w:t>Dues</w:t>
      </w:r>
      <w:r>
        <w:rPr>
          <w:spacing w:val="-7"/>
        </w:rPr>
        <w:t xml:space="preserve"> </w:t>
      </w:r>
      <w:r>
        <w:rPr>
          <w:spacing w:val="-2"/>
        </w:rPr>
        <w:t>Remittance</w:t>
      </w:r>
    </w:p>
    <w:p w14:paraId="7F65D769" w14:textId="77777777" w:rsidR="00D20526" w:rsidRDefault="00D87DA3">
      <w:pPr>
        <w:pStyle w:val="BodyText"/>
        <w:tabs>
          <w:tab w:val="left" w:pos="3759"/>
        </w:tabs>
        <w:spacing w:before="1"/>
        <w:ind w:left="2319"/>
      </w:pPr>
      <w:r>
        <w:t>Section</w:t>
      </w:r>
      <w:r>
        <w:rPr>
          <w:spacing w:val="-10"/>
        </w:rPr>
        <w:t xml:space="preserve"> 3</w:t>
      </w:r>
      <w:r>
        <w:tab/>
      </w:r>
      <w:r>
        <w:rPr>
          <w:spacing w:val="-2"/>
        </w:rPr>
        <w:t>Rebates</w:t>
      </w:r>
    </w:p>
    <w:p w14:paraId="0105D301" w14:textId="77777777" w:rsidR="00D20526" w:rsidRDefault="00D20526">
      <w:pPr>
        <w:pStyle w:val="BodyText"/>
      </w:pPr>
    </w:p>
    <w:p w14:paraId="577C8A94" w14:textId="77777777" w:rsidR="00D20526" w:rsidRDefault="00D87DA3">
      <w:pPr>
        <w:pStyle w:val="BodyText"/>
        <w:tabs>
          <w:tab w:val="left" w:pos="2319"/>
          <w:tab w:val="left" w:pos="3759"/>
          <w:tab w:val="left" w:pos="7719"/>
        </w:tabs>
        <w:spacing w:before="1"/>
        <w:ind w:left="2319" w:right="886" w:hanging="2160"/>
      </w:pPr>
      <w:r>
        <w:t>Article V</w:t>
      </w:r>
      <w:r>
        <w:tab/>
        <w:t>National Officers</w:t>
      </w:r>
      <w:r>
        <w:tab/>
        <w:t>Page</w:t>
      </w:r>
      <w:r>
        <w:rPr>
          <w:spacing w:val="-14"/>
        </w:rPr>
        <w:t xml:space="preserve"> </w:t>
      </w:r>
      <w:r>
        <w:t>3 Section 1</w:t>
      </w:r>
      <w:r>
        <w:tab/>
        <w:t>Elected Officers</w:t>
      </w:r>
    </w:p>
    <w:p w14:paraId="5FDD38F7" w14:textId="77777777" w:rsidR="00D20526" w:rsidRDefault="00D87DA3">
      <w:pPr>
        <w:pStyle w:val="BodyText"/>
        <w:tabs>
          <w:tab w:val="left" w:pos="3759"/>
        </w:tabs>
        <w:spacing w:before="1"/>
        <w:ind w:left="2319" w:right="3831"/>
      </w:pPr>
      <w:r>
        <w:t>Section 2</w:t>
      </w:r>
      <w:r>
        <w:tab/>
        <w:t>Appointed</w:t>
      </w:r>
      <w:r>
        <w:rPr>
          <w:spacing w:val="-14"/>
        </w:rPr>
        <w:t xml:space="preserve"> </w:t>
      </w:r>
      <w:r>
        <w:t>Officers Section 3</w:t>
      </w:r>
      <w:r>
        <w:tab/>
      </w:r>
      <w:r>
        <w:rPr>
          <w:spacing w:val="-2"/>
        </w:rPr>
        <w:t>Eligibility</w:t>
      </w:r>
    </w:p>
    <w:p w14:paraId="44DF41EF" w14:textId="77777777" w:rsidR="00D20526" w:rsidRDefault="00D20526">
      <w:pPr>
        <w:pStyle w:val="BodyText"/>
        <w:spacing w:before="6"/>
        <w:rPr>
          <w:sz w:val="11"/>
        </w:rPr>
      </w:pPr>
    </w:p>
    <w:p w14:paraId="43F13E5F" w14:textId="77777777" w:rsidR="00D20526" w:rsidRDefault="00D20526">
      <w:pPr>
        <w:rPr>
          <w:sz w:val="11"/>
        </w:rPr>
        <w:sectPr w:rsidR="00D20526">
          <w:pgSz w:w="12240" w:h="15840"/>
          <w:pgMar w:top="940" w:right="1360" w:bottom="280" w:left="1640" w:header="720" w:footer="720" w:gutter="0"/>
          <w:cols w:space="720"/>
        </w:sectPr>
      </w:pPr>
    </w:p>
    <w:p w14:paraId="18F2A678" w14:textId="77777777" w:rsidR="00D20526" w:rsidRDefault="00D87DA3">
      <w:pPr>
        <w:pStyle w:val="BodyText"/>
        <w:spacing w:before="96" w:line="480" w:lineRule="auto"/>
        <w:ind w:left="159" w:right="33"/>
      </w:pPr>
      <w:r>
        <w:t>Article VI Article</w:t>
      </w:r>
      <w:r>
        <w:rPr>
          <w:spacing w:val="-14"/>
        </w:rPr>
        <w:t xml:space="preserve"> </w:t>
      </w:r>
      <w:r>
        <w:t>VII</w:t>
      </w:r>
    </w:p>
    <w:p w14:paraId="2FE908E9" w14:textId="77777777" w:rsidR="00D20526" w:rsidRDefault="00D87DA3">
      <w:pPr>
        <w:pStyle w:val="BodyText"/>
        <w:spacing w:before="93" w:line="480" w:lineRule="auto"/>
        <w:ind w:left="159"/>
      </w:pPr>
      <w:r>
        <w:br w:type="column"/>
      </w:r>
      <w:r>
        <w:t>Duties</w:t>
      </w:r>
      <w:r>
        <w:rPr>
          <w:spacing w:val="-14"/>
        </w:rPr>
        <w:t xml:space="preserve"> </w:t>
      </w:r>
      <w:r>
        <w:t>of</w:t>
      </w:r>
      <w:r>
        <w:rPr>
          <w:spacing w:val="-12"/>
        </w:rPr>
        <w:t xml:space="preserve"> </w:t>
      </w:r>
      <w:r>
        <w:t>National</w:t>
      </w:r>
      <w:r>
        <w:rPr>
          <w:spacing w:val="-14"/>
        </w:rPr>
        <w:t xml:space="preserve"> </w:t>
      </w:r>
      <w:r>
        <w:t>Officers</w:t>
      </w:r>
      <w:r>
        <w:rPr>
          <w:spacing w:val="-14"/>
        </w:rPr>
        <w:t xml:space="preserve"> </w:t>
      </w:r>
      <w:r>
        <w:t>National</w:t>
      </w:r>
      <w:r>
        <w:rPr>
          <w:spacing w:val="-12"/>
        </w:rPr>
        <w:t xml:space="preserve"> </w:t>
      </w:r>
      <w:r>
        <w:t>Auxiliary Board of Directors</w:t>
      </w:r>
    </w:p>
    <w:p w14:paraId="1A0798C8" w14:textId="77777777" w:rsidR="00D20526" w:rsidRDefault="00D87DA3">
      <w:pPr>
        <w:pStyle w:val="BodyText"/>
        <w:spacing w:before="96"/>
        <w:ind w:left="159"/>
      </w:pPr>
      <w:r>
        <w:br w:type="column"/>
      </w:r>
      <w:r>
        <w:t>Page</w:t>
      </w:r>
      <w:r>
        <w:rPr>
          <w:spacing w:val="-6"/>
        </w:rPr>
        <w:t xml:space="preserve"> </w:t>
      </w:r>
      <w:r>
        <w:rPr>
          <w:spacing w:val="-10"/>
        </w:rPr>
        <w:t>3</w:t>
      </w:r>
    </w:p>
    <w:p w14:paraId="307CE4BC" w14:textId="77777777" w:rsidR="00D20526" w:rsidRDefault="00D20526">
      <w:pPr>
        <w:pStyle w:val="BodyText"/>
        <w:spacing w:before="1"/>
      </w:pPr>
    </w:p>
    <w:p w14:paraId="425FBCFD" w14:textId="77777777" w:rsidR="00D20526" w:rsidRDefault="00D87DA3">
      <w:pPr>
        <w:pStyle w:val="BodyText"/>
        <w:ind w:left="159"/>
      </w:pPr>
      <w:r>
        <w:t>Page</w:t>
      </w:r>
      <w:r>
        <w:rPr>
          <w:spacing w:val="-6"/>
        </w:rPr>
        <w:t xml:space="preserve"> </w:t>
      </w:r>
      <w:r>
        <w:rPr>
          <w:spacing w:val="-10"/>
        </w:rPr>
        <w:t>3</w:t>
      </w:r>
    </w:p>
    <w:p w14:paraId="6DE214B1" w14:textId="77777777" w:rsidR="00D20526" w:rsidRDefault="00D20526">
      <w:pPr>
        <w:sectPr w:rsidR="00D20526">
          <w:type w:val="continuous"/>
          <w:pgSz w:w="12240" w:h="15840"/>
          <w:pgMar w:top="1540" w:right="1360" w:bottom="280" w:left="1640" w:header="720" w:footer="720" w:gutter="0"/>
          <w:cols w:num="3" w:space="720" w:equalWidth="0">
            <w:col w:w="1054" w:space="1100"/>
            <w:col w:w="4096" w:space="1310"/>
            <w:col w:w="1680"/>
          </w:cols>
        </w:sectPr>
      </w:pPr>
    </w:p>
    <w:p w14:paraId="1540C1E4" w14:textId="77777777" w:rsidR="00D20526" w:rsidRDefault="00D87DA3">
      <w:pPr>
        <w:pStyle w:val="BodyText"/>
        <w:ind w:left="159"/>
      </w:pPr>
      <w:r>
        <w:t>Article</w:t>
      </w:r>
      <w:r>
        <w:rPr>
          <w:spacing w:val="-9"/>
        </w:rPr>
        <w:t xml:space="preserve"> </w:t>
      </w:r>
      <w:r>
        <w:rPr>
          <w:spacing w:val="-4"/>
        </w:rPr>
        <w:t>VIII</w:t>
      </w:r>
    </w:p>
    <w:p w14:paraId="705AF768" w14:textId="77777777" w:rsidR="00D20526" w:rsidRDefault="00D87DA3">
      <w:pPr>
        <w:pStyle w:val="BodyText"/>
        <w:tabs>
          <w:tab w:val="left" w:pos="1603"/>
          <w:tab w:val="left" w:pos="5563"/>
        </w:tabs>
        <w:ind w:left="163" w:right="887" w:hanging="5"/>
      </w:pPr>
      <w:r>
        <w:br w:type="column"/>
      </w:r>
      <w:r>
        <w:t>National Annual Membership Meeting</w:t>
      </w:r>
      <w:r>
        <w:tab/>
        <w:t>Page</w:t>
      </w:r>
      <w:r>
        <w:rPr>
          <w:spacing w:val="-14"/>
        </w:rPr>
        <w:t xml:space="preserve"> </w:t>
      </w:r>
      <w:r>
        <w:t>3 Section 1</w:t>
      </w:r>
      <w:r>
        <w:tab/>
      </w:r>
      <w:r>
        <w:rPr>
          <w:spacing w:val="-2"/>
        </w:rPr>
        <w:t>Annual</w:t>
      </w:r>
    </w:p>
    <w:p w14:paraId="6CD237BB" w14:textId="77777777" w:rsidR="00D20526" w:rsidRDefault="00D87DA3">
      <w:pPr>
        <w:pStyle w:val="BodyText"/>
        <w:tabs>
          <w:tab w:val="left" w:pos="1603"/>
          <w:tab w:val="left" w:pos="5563"/>
        </w:tabs>
        <w:spacing w:before="1"/>
        <w:ind w:left="163"/>
      </w:pPr>
      <w:r>
        <w:t>Section</w:t>
      </w:r>
      <w:r>
        <w:rPr>
          <w:spacing w:val="-10"/>
        </w:rPr>
        <w:t xml:space="preserve"> 2</w:t>
      </w:r>
      <w:r>
        <w:tab/>
      </w:r>
      <w:r>
        <w:rPr>
          <w:spacing w:val="-2"/>
        </w:rPr>
        <w:t>Waiver</w:t>
      </w:r>
      <w:r>
        <w:tab/>
        <w:t>Page</w:t>
      </w:r>
      <w:r>
        <w:rPr>
          <w:spacing w:val="-6"/>
        </w:rPr>
        <w:t xml:space="preserve"> </w:t>
      </w:r>
      <w:r>
        <w:rPr>
          <w:spacing w:val="-10"/>
        </w:rPr>
        <w:t>4</w:t>
      </w:r>
    </w:p>
    <w:p w14:paraId="57B0F0F3" w14:textId="77777777" w:rsidR="00D20526" w:rsidRDefault="00D87DA3">
      <w:pPr>
        <w:pStyle w:val="BodyText"/>
        <w:tabs>
          <w:tab w:val="left" w:pos="1603"/>
        </w:tabs>
        <w:ind w:left="163" w:right="2824"/>
      </w:pPr>
      <w:r>
        <w:t>Section 3</w:t>
      </w:r>
      <w:r>
        <w:tab/>
        <w:t>Auxiliary</w:t>
      </w:r>
      <w:r>
        <w:rPr>
          <w:spacing w:val="-14"/>
        </w:rPr>
        <w:t xml:space="preserve"> </w:t>
      </w:r>
      <w:r>
        <w:t>Chapter</w:t>
      </w:r>
      <w:r>
        <w:rPr>
          <w:spacing w:val="-12"/>
        </w:rPr>
        <w:t xml:space="preserve"> </w:t>
      </w:r>
      <w:r w:rsidRPr="00095B3D">
        <w:rPr>
          <w:strike/>
          <w:highlight w:val="yellow"/>
        </w:rPr>
        <w:t>Proxy</w:t>
      </w:r>
      <w:r>
        <w:rPr>
          <w:spacing w:val="-14"/>
        </w:rPr>
        <w:t xml:space="preserve"> </w:t>
      </w:r>
      <w:r>
        <w:t>Votes Section 4</w:t>
      </w:r>
      <w:r>
        <w:tab/>
        <w:t>MAL/</w:t>
      </w:r>
      <w:r w:rsidRPr="00095B3D">
        <w:rPr>
          <w:strike/>
          <w:highlight w:val="yellow"/>
        </w:rPr>
        <w:t>Proxy</w:t>
      </w:r>
      <w:r>
        <w:t xml:space="preserve"> Vote</w:t>
      </w:r>
    </w:p>
    <w:p w14:paraId="3A188966" w14:textId="77777777" w:rsidR="00D20526" w:rsidRDefault="00D20526">
      <w:pPr>
        <w:sectPr w:rsidR="00D20526">
          <w:type w:val="continuous"/>
          <w:pgSz w:w="12240" w:h="15840"/>
          <w:pgMar w:top="1540" w:right="1360" w:bottom="280" w:left="1640" w:header="720" w:footer="720" w:gutter="0"/>
          <w:cols w:num="2" w:space="720" w:equalWidth="0">
            <w:col w:w="1110" w:space="1046"/>
            <w:col w:w="7084"/>
          </w:cols>
        </w:sectPr>
      </w:pPr>
    </w:p>
    <w:p w14:paraId="5A5BCFD7" w14:textId="77777777" w:rsidR="00D20526" w:rsidRDefault="00D20526">
      <w:pPr>
        <w:pStyle w:val="BodyText"/>
        <w:spacing w:before="10"/>
        <w:rPr>
          <w:sz w:val="11"/>
        </w:rPr>
      </w:pPr>
    </w:p>
    <w:p w14:paraId="0F415761" w14:textId="77777777" w:rsidR="00D20526" w:rsidRDefault="00D87DA3">
      <w:pPr>
        <w:pStyle w:val="BodyText"/>
        <w:tabs>
          <w:tab w:val="left" w:pos="2318"/>
          <w:tab w:val="left" w:pos="7718"/>
        </w:tabs>
        <w:spacing w:before="93"/>
        <w:ind w:left="158"/>
      </w:pPr>
      <w:r>
        <w:t>Article</w:t>
      </w:r>
      <w:r>
        <w:rPr>
          <w:spacing w:val="-8"/>
        </w:rPr>
        <w:t xml:space="preserve"> </w:t>
      </w:r>
      <w:r>
        <w:rPr>
          <w:spacing w:val="-5"/>
        </w:rPr>
        <w:t>IX</w:t>
      </w:r>
      <w:r>
        <w:tab/>
        <w:t>Auxiliary</w:t>
      </w:r>
      <w:r>
        <w:rPr>
          <w:spacing w:val="-10"/>
        </w:rPr>
        <w:t xml:space="preserve"> </w:t>
      </w:r>
      <w:r>
        <w:t>Past</w:t>
      </w:r>
      <w:r>
        <w:rPr>
          <w:spacing w:val="-9"/>
        </w:rPr>
        <w:t xml:space="preserve"> </w:t>
      </w:r>
      <w:r>
        <w:t>National</w:t>
      </w:r>
      <w:r>
        <w:rPr>
          <w:spacing w:val="-7"/>
        </w:rPr>
        <w:t xml:space="preserve"> </w:t>
      </w:r>
      <w:r>
        <w:t>Presidents</w:t>
      </w:r>
      <w:r>
        <w:rPr>
          <w:spacing w:val="-8"/>
        </w:rPr>
        <w:t xml:space="preserve"> </w:t>
      </w:r>
      <w:r>
        <w:rPr>
          <w:spacing w:val="-2"/>
        </w:rPr>
        <w:t>Council</w:t>
      </w:r>
      <w:r>
        <w:tab/>
        <w:t>Page</w:t>
      </w:r>
      <w:r>
        <w:rPr>
          <w:spacing w:val="-6"/>
        </w:rPr>
        <w:t xml:space="preserve"> </w:t>
      </w:r>
      <w:r>
        <w:rPr>
          <w:spacing w:val="-10"/>
        </w:rPr>
        <w:t>4</w:t>
      </w:r>
    </w:p>
    <w:p w14:paraId="58C1E9C5" w14:textId="77777777" w:rsidR="00D20526" w:rsidRDefault="00D20526">
      <w:pPr>
        <w:pStyle w:val="BodyText"/>
        <w:spacing w:before="3"/>
      </w:pPr>
    </w:p>
    <w:p w14:paraId="223219FD" w14:textId="79E6C89D" w:rsidR="00D20526" w:rsidRDefault="00336597">
      <w:pPr>
        <w:pStyle w:val="BodyText"/>
        <w:tabs>
          <w:tab w:val="left" w:pos="2318"/>
          <w:tab w:val="left" w:pos="3759"/>
          <w:tab w:val="left" w:pos="7718"/>
        </w:tabs>
        <w:spacing w:line="237" w:lineRule="auto"/>
        <w:ind w:left="2319" w:right="888" w:hanging="2162"/>
      </w:pPr>
      <w:r>
        <w:rPr>
          <w:noProof/>
        </w:rPr>
        <mc:AlternateContent>
          <mc:Choice Requires="wps">
            <w:drawing>
              <wp:anchor distT="0" distB="0" distL="114300" distR="114300" simplePos="0" relativeHeight="15728640" behindDoc="0" locked="0" layoutInCell="1" allowOverlap="1" wp14:anchorId="2809D6EB" wp14:editId="2E39C928">
                <wp:simplePos x="0" y="0"/>
                <wp:positionH relativeFrom="page">
                  <wp:posOffset>6697980</wp:posOffset>
                </wp:positionH>
                <wp:positionV relativeFrom="paragraph">
                  <wp:posOffset>144780</wp:posOffset>
                </wp:positionV>
                <wp:extent cx="6350" cy="29146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291465"/>
                        </a:xfrm>
                        <a:custGeom>
                          <a:avLst/>
                          <a:gdLst>
                            <a:gd name="T0" fmla="+- 0 10558 10548"/>
                            <a:gd name="T1" fmla="*/ T0 w 10"/>
                            <a:gd name="T2" fmla="+- 0 228 228"/>
                            <a:gd name="T3" fmla="*/ 228 h 459"/>
                            <a:gd name="T4" fmla="+- 0 10548 10548"/>
                            <a:gd name="T5" fmla="*/ T4 w 10"/>
                            <a:gd name="T6" fmla="+- 0 228 228"/>
                            <a:gd name="T7" fmla="*/ 228 h 459"/>
                            <a:gd name="T8" fmla="+- 0 10548 10548"/>
                            <a:gd name="T9" fmla="*/ T8 w 10"/>
                            <a:gd name="T10" fmla="+- 0 458 228"/>
                            <a:gd name="T11" fmla="*/ 458 h 459"/>
                            <a:gd name="T12" fmla="+- 0 10548 10548"/>
                            <a:gd name="T13" fmla="*/ T12 w 10"/>
                            <a:gd name="T14" fmla="+- 0 686 228"/>
                            <a:gd name="T15" fmla="*/ 686 h 459"/>
                            <a:gd name="T16" fmla="+- 0 10558 10548"/>
                            <a:gd name="T17" fmla="*/ T16 w 10"/>
                            <a:gd name="T18" fmla="+- 0 686 228"/>
                            <a:gd name="T19" fmla="*/ 686 h 459"/>
                            <a:gd name="T20" fmla="+- 0 10558 10548"/>
                            <a:gd name="T21" fmla="*/ T20 w 10"/>
                            <a:gd name="T22" fmla="+- 0 458 228"/>
                            <a:gd name="T23" fmla="*/ 458 h 459"/>
                            <a:gd name="T24" fmla="+- 0 10558 10548"/>
                            <a:gd name="T25" fmla="*/ T24 w 10"/>
                            <a:gd name="T26" fmla="+- 0 228 228"/>
                            <a:gd name="T27" fmla="*/ 228 h 459"/>
                          </a:gdLst>
                          <a:ahLst/>
                          <a:cxnLst>
                            <a:cxn ang="0">
                              <a:pos x="T1" y="T3"/>
                            </a:cxn>
                            <a:cxn ang="0">
                              <a:pos x="T5" y="T7"/>
                            </a:cxn>
                            <a:cxn ang="0">
                              <a:pos x="T9" y="T11"/>
                            </a:cxn>
                            <a:cxn ang="0">
                              <a:pos x="T13" y="T15"/>
                            </a:cxn>
                            <a:cxn ang="0">
                              <a:pos x="T17" y="T19"/>
                            </a:cxn>
                            <a:cxn ang="0">
                              <a:pos x="T21" y="T23"/>
                            </a:cxn>
                            <a:cxn ang="0">
                              <a:pos x="T25" y="T27"/>
                            </a:cxn>
                          </a:cxnLst>
                          <a:rect l="0" t="0" r="r" b="b"/>
                          <a:pathLst>
                            <a:path w="10" h="459">
                              <a:moveTo>
                                <a:pt x="10" y="0"/>
                              </a:moveTo>
                              <a:lnTo>
                                <a:pt x="0" y="0"/>
                              </a:lnTo>
                              <a:lnTo>
                                <a:pt x="0" y="230"/>
                              </a:lnTo>
                              <a:lnTo>
                                <a:pt x="0" y="458"/>
                              </a:lnTo>
                              <a:lnTo>
                                <a:pt x="10" y="458"/>
                              </a:lnTo>
                              <a:lnTo>
                                <a:pt x="10" y="23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0801E60" id="docshape1" o:spid="_x0000_s1026" style="position:absolute;margin-left:527.4pt;margin-top:11.4pt;width:.5pt;height:22.9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" path="m10,l,,,230,,458r10,l10,230,10,xe" fillcolor="black" stroked="f">
                <v:path arrowok="t" o:connecttype="custom" o:connectlocs="6350,144780;0,144780;0,290830;0,435610;6350,435610;6350,290830;6350,144780" o:connectangles="0,0,0,0,0,0,0"/>
                <w10:wrap anchorx="page"/>
              </v:shape>
            </w:pict>
          </mc:Fallback>
        </mc:AlternateContent>
      </w:r>
      <w:r w:rsidR="00D87DA3">
        <w:t>Article X</w:t>
      </w:r>
      <w:r w:rsidR="00D87DA3">
        <w:tab/>
        <w:t>Standing Committees</w:t>
      </w:r>
      <w:r w:rsidR="00D87DA3">
        <w:tab/>
        <w:t>Page</w:t>
      </w:r>
      <w:r w:rsidR="00D87DA3">
        <w:rPr>
          <w:spacing w:val="-14"/>
        </w:rPr>
        <w:t xml:space="preserve"> </w:t>
      </w:r>
      <w:r w:rsidR="00D87DA3">
        <w:t>4 Section 1</w:t>
      </w:r>
      <w:r w:rsidR="00D87DA3">
        <w:tab/>
      </w:r>
      <w:r w:rsidR="00D87DA3">
        <w:rPr>
          <w:spacing w:val="-2"/>
        </w:rPr>
        <w:t>Titles</w:t>
      </w:r>
    </w:p>
    <w:p w14:paraId="771BB634" w14:textId="77777777" w:rsidR="00D20526" w:rsidRDefault="00D87DA3">
      <w:pPr>
        <w:pStyle w:val="BodyText"/>
        <w:tabs>
          <w:tab w:val="left" w:pos="3759"/>
        </w:tabs>
        <w:ind w:left="2319"/>
      </w:pPr>
      <w:r>
        <w:t>Section</w:t>
      </w:r>
      <w:r>
        <w:rPr>
          <w:spacing w:val="-10"/>
        </w:rPr>
        <w:t xml:space="preserve"> 2</w:t>
      </w:r>
      <w:r>
        <w:tab/>
      </w:r>
      <w:r>
        <w:rPr>
          <w:spacing w:val="-2"/>
        </w:rPr>
        <w:t>Composition</w:t>
      </w:r>
    </w:p>
    <w:p w14:paraId="7D29EB0A" w14:textId="77777777" w:rsidR="00D20526" w:rsidRDefault="00D20526">
      <w:pPr>
        <w:pStyle w:val="BodyText"/>
        <w:spacing w:before="9"/>
        <w:rPr>
          <w:sz w:val="11"/>
        </w:rPr>
      </w:pPr>
    </w:p>
    <w:p w14:paraId="4C2ACC1A" w14:textId="77777777" w:rsidR="00D20526" w:rsidRDefault="00D87DA3">
      <w:pPr>
        <w:pStyle w:val="BodyText"/>
        <w:tabs>
          <w:tab w:val="left" w:pos="2319"/>
          <w:tab w:val="left" w:pos="7719"/>
        </w:tabs>
        <w:spacing w:before="93"/>
        <w:ind w:left="160"/>
      </w:pPr>
      <w:r>
        <w:t>Article</w:t>
      </w:r>
      <w:r>
        <w:rPr>
          <w:spacing w:val="-9"/>
        </w:rPr>
        <w:t xml:space="preserve"> </w:t>
      </w:r>
      <w:r>
        <w:rPr>
          <w:spacing w:val="-5"/>
        </w:rPr>
        <w:t>XI</w:t>
      </w:r>
      <w:r>
        <w:tab/>
      </w:r>
      <w:r>
        <w:rPr>
          <w:spacing w:val="-2"/>
        </w:rPr>
        <w:t>Publications</w:t>
      </w:r>
      <w:r>
        <w:tab/>
        <w:t>Page</w:t>
      </w:r>
      <w:r>
        <w:rPr>
          <w:spacing w:val="-6"/>
        </w:rPr>
        <w:t xml:space="preserve"> </w:t>
      </w:r>
      <w:r>
        <w:rPr>
          <w:spacing w:val="-10"/>
        </w:rPr>
        <w:t>4</w:t>
      </w:r>
    </w:p>
    <w:p w14:paraId="20E4E9D3" w14:textId="77777777" w:rsidR="00D20526" w:rsidRDefault="00D20526">
      <w:pPr>
        <w:pStyle w:val="BodyText"/>
        <w:spacing w:before="1"/>
      </w:pPr>
    </w:p>
    <w:p w14:paraId="08EAF81B" w14:textId="77777777" w:rsidR="00D20526" w:rsidRDefault="00D87DA3">
      <w:pPr>
        <w:pStyle w:val="BodyText"/>
        <w:tabs>
          <w:tab w:val="left" w:pos="2319"/>
          <w:tab w:val="left" w:pos="3759"/>
          <w:tab w:val="left" w:pos="7719"/>
        </w:tabs>
        <w:ind w:left="2319" w:right="886" w:hanging="2160"/>
      </w:pPr>
      <w:r>
        <w:t>Article XII</w:t>
      </w:r>
      <w:r>
        <w:tab/>
        <w:t>Chapter Auxiliaries</w:t>
      </w:r>
      <w:r>
        <w:tab/>
        <w:t>Page</w:t>
      </w:r>
      <w:r>
        <w:rPr>
          <w:spacing w:val="-14"/>
        </w:rPr>
        <w:t xml:space="preserve"> </w:t>
      </w:r>
      <w:r>
        <w:t>4 Section 1</w:t>
      </w:r>
      <w:r>
        <w:tab/>
      </w:r>
      <w:r>
        <w:rPr>
          <w:spacing w:val="-2"/>
        </w:rPr>
        <w:t>Eligibility</w:t>
      </w:r>
    </w:p>
    <w:p w14:paraId="393CDCFB" w14:textId="77777777" w:rsidR="00D20526" w:rsidRDefault="00D87DA3">
      <w:pPr>
        <w:pStyle w:val="BodyText"/>
        <w:tabs>
          <w:tab w:val="left" w:pos="3759"/>
        </w:tabs>
        <w:spacing w:before="1"/>
        <w:ind w:left="2319" w:right="2391"/>
      </w:pPr>
      <w:r>
        <w:t>Section 2</w:t>
      </w:r>
      <w:r>
        <w:tab/>
        <w:t>Certification</w:t>
      </w:r>
      <w:r>
        <w:rPr>
          <w:spacing w:val="-4"/>
        </w:rPr>
        <w:t xml:space="preserve"> </w:t>
      </w:r>
      <w:r>
        <w:t>as</w:t>
      </w:r>
      <w:r>
        <w:rPr>
          <w:spacing w:val="-5"/>
        </w:rPr>
        <w:t xml:space="preserve"> </w:t>
      </w:r>
      <w:r>
        <w:t>a</w:t>
      </w:r>
      <w:r>
        <w:rPr>
          <w:spacing w:val="-6"/>
        </w:rPr>
        <w:t xml:space="preserve"> </w:t>
      </w:r>
      <w:r>
        <w:t>Chapter</w:t>
      </w:r>
      <w:r>
        <w:rPr>
          <w:spacing w:val="-5"/>
        </w:rPr>
        <w:t xml:space="preserve"> </w:t>
      </w:r>
      <w:r>
        <w:t>Auxiliary Section</w:t>
      </w:r>
      <w:r>
        <w:rPr>
          <w:spacing w:val="-10"/>
        </w:rPr>
        <w:t xml:space="preserve"> 3</w:t>
      </w:r>
      <w:r>
        <w:tab/>
        <w:t>Revocation/Suspension</w:t>
      </w:r>
      <w:r>
        <w:rPr>
          <w:spacing w:val="-14"/>
        </w:rPr>
        <w:t xml:space="preserve"> </w:t>
      </w:r>
      <w:r>
        <w:t>of</w:t>
      </w:r>
      <w:r>
        <w:rPr>
          <w:spacing w:val="-11"/>
        </w:rPr>
        <w:t xml:space="preserve"> </w:t>
      </w:r>
      <w:r>
        <w:rPr>
          <w:spacing w:val="-2"/>
        </w:rPr>
        <w:t>Chapter</w:t>
      </w:r>
    </w:p>
    <w:p w14:paraId="6EF6535C" w14:textId="77777777" w:rsidR="00D20526" w:rsidRDefault="00D87DA3">
      <w:pPr>
        <w:pStyle w:val="BodyText"/>
        <w:tabs>
          <w:tab w:val="left" w:pos="7719"/>
        </w:tabs>
        <w:spacing w:line="229" w:lineRule="exact"/>
        <w:ind w:left="3759"/>
      </w:pPr>
      <w:r>
        <w:t>Auxiliary</w:t>
      </w:r>
      <w:r>
        <w:rPr>
          <w:spacing w:val="-11"/>
        </w:rPr>
        <w:t xml:space="preserve"> </w:t>
      </w:r>
      <w:r>
        <w:rPr>
          <w:spacing w:val="-2"/>
        </w:rPr>
        <w:t>Charter</w:t>
      </w:r>
      <w:r>
        <w:tab/>
        <w:t>Page</w:t>
      </w:r>
      <w:r>
        <w:rPr>
          <w:spacing w:val="-6"/>
        </w:rPr>
        <w:t xml:space="preserve"> </w:t>
      </w:r>
      <w:r>
        <w:rPr>
          <w:spacing w:val="-10"/>
        </w:rPr>
        <w:t>5</w:t>
      </w:r>
    </w:p>
    <w:p w14:paraId="7AE8E9E1" w14:textId="77777777" w:rsidR="00D20526" w:rsidRDefault="00D20526">
      <w:pPr>
        <w:spacing w:line="229" w:lineRule="exact"/>
        <w:sectPr w:rsidR="00D20526">
          <w:type w:val="continuous"/>
          <w:pgSz w:w="12240" w:h="15840"/>
          <w:pgMar w:top="1540" w:right="1360" w:bottom="280" w:left="1640" w:header="720" w:footer="720" w:gutter="0"/>
          <w:cols w:space="720"/>
        </w:sectPr>
      </w:pPr>
    </w:p>
    <w:p w14:paraId="54614783" w14:textId="77777777" w:rsidR="00D20526" w:rsidRDefault="00D87DA3">
      <w:pPr>
        <w:pStyle w:val="BodyText"/>
        <w:tabs>
          <w:tab w:val="left" w:pos="2319"/>
          <w:tab w:val="left" w:pos="3759"/>
          <w:tab w:val="left" w:pos="7719"/>
        </w:tabs>
        <w:spacing w:before="78"/>
        <w:ind w:left="2319" w:right="886" w:hanging="2160"/>
      </w:pPr>
      <w:r>
        <w:lastRenderedPageBreak/>
        <w:t>Article XIII</w:t>
      </w:r>
      <w:r>
        <w:tab/>
        <w:t>Referendum and Amendments</w:t>
      </w:r>
      <w:r>
        <w:tab/>
        <w:t>Page</w:t>
      </w:r>
      <w:r>
        <w:rPr>
          <w:spacing w:val="-14"/>
        </w:rPr>
        <w:t xml:space="preserve"> </w:t>
      </w:r>
      <w:r>
        <w:t>5 Section 1</w:t>
      </w:r>
      <w:r>
        <w:tab/>
      </w:r>
      <w:r>
        <w:rPr>
          <w:spacing w:val="-2"/>
        </w:rPr>
        <w:t>Referendum</w:t>
      </w:r>
    </w:p>
    <w:p w14:paraId="33014049" w14:textId="77777777" w:rsidR="00D20526" w:rsidRDefault="00D87DA3">
      <w:pPr>
        <w:pStyle w:val="BodyText"/>
        <w:tabs>
          <w:tab w:val="left" w:pos="3759"/>
        </w:tabs>
        <w:spacing w:line="229" w:lineRule="exact"/>
        <w:ind w:left="2319"/>
      </w:pPr>
      <w:r>
        <w:t>Section</w:t>
      </w:r>
      <w:r>
        <w:rPr>
          <w:spacing w:val="-10"/>
        </w:rPr>
        <w:t xml:space="preserve"> 2</w:t>
      </w:r>
      <w:r>
        <w:tab/>
      </w:r>
      <w:r>
        <w:rPr>
          <w:spacing w:val="-2"/>
        </w:rPr>
        <w:t>Amendment</w:t>
      </w:r>
    </w:p>
    <w:p w14:paraId="520C063D" w14:textId="77777777" w:rsidR="00D20526" w:rsidRDefault="00D20526">
      <w:pPr>
        <w:pStyle w:val="BodyText"/>
      </w:pPr>
    </w:p>
    <w:p w14:paraId="32582435" w14:textId="77777777" w:rsidR="00D20526" w:rsidRDefault="00D20526">
      <w:pPr>
        <w:pStyle w:val="BodyText"/>
        <w:spacing w:before="8" w:after="1"/>
      </w:pPr>
    </w:p>
    <w:tbl>
      <w:tblPr>
        <w:tblW w:w="0" w:type="auto"/>
        <w:tblInd w:w="117" w:type="dxa"/>
        <w:tblLayout w:type="fixed"/>
        <w:tblCellMar>
          <w:left w:w="0" w:type="dxa"/>
          <w:right w:w="0" w:type="dxa"/>
        </w:tblCellMar>
        <w:tblLook w:val="01E0" w:firstRow="1" w:lastRow="1" w:firstColumn="1" w:lastColumn="1" w:noHBand="0" w:noVBand="0"/>
      </w:tblPr>
      <w:tblGrid>
        <w:gridCol w:w="1624"/>
        <w:gridCol w:w="5252"/>
        <w:gridCol w:w="1417"/>
      </w:tblGrid>
      <w:tr w:rsidR="00D20526" w14:paraId="02AF9C46" w14:textId="77777777">
        <w:trPr>
          <w:trHeight w:val="340"/>
        </w:trPr>
        <w:tc>
          <w:tcPr>
            <w:tcW w:w="1624" w:type="dxa"/>
          </w:tcPr>
          <w:p w14:paraId="7A71DB1E" w14:textId="77777777" w:rsidR="00D20526" w:rsidRDefault="00D87DA3">
            <w:pPr>
              <w:pStyle w:val="TableParagraph"/>
              <w:spacing w:line="223" w:lineRule="exact"/>
              <w:ind w:left="50"/>
              <w:rPr>
                <w:sz w:val="20"/>
              </w:rPr>
            </w:pPr>
            <w:r>
              <w:rPr>
                <w:sz w:val="20"/>
              </w:rPr>
              <w:t>Article</w:t>
            </w:r>
            <w:r>
              <w:rPr>
                <w:spacing w:val="-8"/>
                <w:sz w:val="20"/>
              </w:rPr>
              <w:t xml:space="preserve"> </w:t>
            </w:r>
            <w:r>
              <w:rPr>
                <w:spacing w:val="-5"/>
                <w:sz w:val="20"/>
              </w:rPr>
              <w:t>XIV</w:t>
            </w:r>
          </w:p>
        </w:tc>
        <w:tc>
          <w:tcPr>
            <w:tcW w:w="5252" w:type="dxa"/>
          </w:tcPr>
          <w:p w14:paraId="7CF0143E" w14:textId="77777777" w:rsidR="00D20526" w:rsidRDefault="00D87DA3">
            <w:pPr>
              <w:pStyle w:val="TableParagraph"/>
              <w:spacing w:line="223" w:lineRule="exact"/>
              <w:ind w:left="586"/>
              <w:rPr>
                <w:sz w:val="20"/>
              </w:rPr>
            </w:pPr>
            <w:r>
              <w:rPr>
                <w:sz w:val="20"/>
              </w:rPr>
              <w:t>Colors,</w:t>
            </w:r>
            <w:r>
              <w:rPr>
                <w:spacing w:val="-5"/>
                <w:sz w:val="20"/>
              </w:rPr>
              <w:t xml:space="preserve"> </w:t>
            </w:r>
            <w:r>
              <w:rPr>
                <w:sz w:val="20"/>
              </w:rPr>
              <w:t>Seal</w:t>
            </w:r>
            <w:r>
              <w:rPr>
                <w:spacing w:val="-7"/>
                <w:sz w:val="20"/>
              </w:rPr>
              <w:t xml:space="preserve"> </w:t>
            </w:r>
            <w:r>
              <w:rPr>
                <w:sz w:val="20"/>
              </w:rPr>
              <w:t>and</w:t>
            </w:r>
            <w:r>
              <w:rPr>
                <w:spacing w:val="-4"/>
                <w:sz w:val="20"/>
              </w:rPr>
              <w:t xml:space="preserve"> Logo</w:t>
            </w:r>
          </w:p>
        </w:tc>
        <w:tc>
          <w:tcPr>
            <w:tcW w:w="1417" w:type="dxa"/>
          </w:tcPr>
          <w:p w14:paraId="21458297" w14:textId="77777777" w:rsidR="00D20526" w:rsidRDefault="00D87DA3">
            <w:pPr>
              <w:pStyle w:val="TableParagraph"/>
              <w:spacing w:line="223" w:lineRule="exact"/>
              <w:ind w:right="49"/>
              <w:jc w:val="right"/>
              <w:rPr>
                <w:sz w:val="20"/>
              </w:rPr>
            </w:pPr>
            <w:r>
              <w:rPr>
                <w:sz w:val="20"/>
              </w:rPr>
              <w:t>Page</w:t>
            </w:r>
            <w:r>
              <w:rPr>
                <w:spacing w:val="-6"/>
                <w:sz w:val="20"/>
              </w:rPr>
              <w:t xml:space="preserve"> </w:t>
            </w:r>
            <w:r>
              <w:rPr>
                <w:spacing w:val="-10"/>
                <w:sz w:val="20"/>
              </w:rPr>
              <w:t>5</w:t>
            </w:r>
          </w:p>
        </w:tc>
      </w:tr>
      <w:tr w:rsidR="00D20526" w14:paraId="225DC987" w14:textId="77777777">
        <w:trPr>
          <w:trHeight w:val="920"/>
        </w:trPr>
        <w:tc>
          <w:tcPr>
            <w:tcW w:w="1624" w:type="dxa"/>
          </w:tcPr>
          <w:p w14:paraId="260ACC7F" w14:textId="77777777" w:rsidR="00D20526" w:rsidRDefault="00D87DA3">
            <w:pPr>
              <w:pStyle w:val="TableParagraph"/>
              <w:spacing w:before="110"/>
              <w:ind w:left="50"/>
              <w:rPr>
                <w:sz w:val="20"/>
              </w:rPr>
            </w:pPr>
            <w:r>
              <w:rPr>
                <w:sz w:val="20"/>
              </w:rPr>
              <w:t>Article</w:t>
            </w:r>
            <w:r>
              <w:rPr>
                <w:spacing w:val="-9"/>
                <w:sz w:val="20"/>
              </w:rPr>
              <w:t xml:space="preserve"> </w:t>
            </w:r>
            <w:r>
              <w:rPr>
                <w:spacing w:val="-5"/>
                <w:sz w:val="20"/>
              </w:rPr>
              <w:t>XV</w:t>
            </w:r>
          </w:p>
        </w:tc>
        <w:tc>
          <w:tcPr>
            <w:tcW w:w="5252" w:type="dxa"/>
          </w:tcPr>
          <w:p w14:paraId="0753FE48" w14:textId="77777777" w:rsidR="00D20526" w:rsidRDefault="00D87DA3">
            <w:pPr>
              <w:pStyle w:val="TableParagraph"/>
              <w:spacing w:before="110"/>
              <w:ind w:left="586"/>
              <w:rPr>
                <w:sz w:val="20"/>
              </w:rPr>
            </w:pPr>
            <w:r>
              <w:rPr>
                <w:spacing w:val="-2"/>
                <w:sz w:val="20"/>
              </w:rPr>
              <w:t>Dissolution</w:t>
            </w:r>
          </w:p>
          <w:p w14:paraId="3C4EC7FA" w14:textId="77777777" w:rsidR="00D20526" w:rsidRDefault="00D87DA3">
            <w:pPr>
              <w:pStyle w:val="TableParagraph"/>
              <w:tabs>
                <w:tab w:val="left" w:pos="2026"/>
              </w:tabs>
              <w:spacing w:before="1"/>
              <w:ind w:left="586"/>
              <w:rPr>
                <w:sz w:val="20"/>
              </w:rPr>
            </w:pPr>
            <w:r>
              <w:rPr>
                <w:sz w:val="20"/>
              </w:rPr>
              <w:t>Section</w:t>
            </w:r>
            <w:r>
              <w:rPr>
                <w:spacing w:val="-10"/>
                <w:sz w:val="20"/>
              </w:rPr>
              <w:t xml:space="preserve"> 1</w:t>
            </w:r>
            <w:r>
              <w:rPr>
                <w:sz w:val="20"/>
              </w:rPr>
              <w:tab/>
            </w:r>
            <w:r>
              <w:rPr>
                <w:spacing w:val="-2"/>
                <w:sz w:val="20"/>
              </w:rPr>
              <w:t>General</w:t>
            </w:r>
          </w:p>
          <w:p w14:paraId="355AA806" w14:textId="77777777" w:rsidR="00D20526" w:rsidRDefault="00D87DA3">
            <w:pPr>
              <w:pStyle w:val="TableParagraph"/>
              <w:tabs>
                <w:tab w:val="left" w:pos="2026"/>
              </w:tabs>
              <w:ind w:left="586"/>
              <w:rPr>
                <w:sz w:val="20"/>
              </w:rPr>
            </w:pPr>
            <w:r>
              <w:rPr>
                <w:sz w:val="20"/>
              </w:rPr>
              <w:t>Section</w:t>
            </w:r>
            <w:r>
              <w:rPr>
                <w:spacing w:val="-10"/>
                <w:sz w:val="20"/>
              </w:rPr>
              <w:t xml:space="preserve"> 2</w:t>
            </w:r>
            <w:r>
              <w:rPr>
                <w:sz w:val="20"/>
              </w:rPr>
              <w:tab/>
              <w:t>Dissolving</w:t>
            </w:r>
            <w:r>
              <w:rPr>
                <w:spacing w:val="-9"/>
                <w:sz w:val="20"/>
              </w:rPr>
              <w:t xml:space="preserve"> </w:t>
            </w:r>
            <w:r>
              <w:rPr>
                <w:sz w:val="20"/>
              </w:rPr>
              <w:t>Auxiliary</w:t>
            </w:r>
            <w:r>
              <w:rPr>
                <w:spacing w:val="-13"/>
                <w:sz w:val="20"/>
              </w:rPr>
              <w:t xml:space="preserve"> </w:t>
            </w:r>
            <w:r>
              <w:rPr>
                <w:spacing w:val="-2"/>
                <w:sz w:val="20"/>
              </w:rPr>
              <w:t>Chapter</w:t>
            </w:r>
          </w:p>
        </w:tc>
        <w:tc>
          <w:tcPr>
            <w:tcW w:w="1417" w:type="dxa"/>
          </w:tcPr>
          <w:p w14:paraId="71ECBEBA" w14:textId="77777777" w:rsidR="00D20526" w:rsidRDefault="00D87DA3">
            <w:pPr>
              <w:pStyle w:val="TableParagraph"/>
              <w:spacing w:before="110"/>
              <w:ind w:right="49"/>
              <w:jc w:val="right"/>
              <w:rPr>
                <w:sz w:val="20"/>
              </w:rPr>
            </w:pPr>
            <w:r>
              <w:rPr>
                <w:sz w:val="20"/>
              </w:rPr>
              <w:t>Page</w:t>
            </w:r>
            <w:r>
              <w:rPr>
                <w:spacing w:val="-6"/>
                <w:sz w:val="20"/>
              </w:rPr>
              <w:t xml:space="preserve"> </w:t>
            </w:r>
            <w:r>
              <w:rPr>
                <w:spacing w:val="-10"/>
                <w:sz w:val="20"/>
              </w:rPr>
              <w:t>5</w:t>
            </w:r>
          </w:p>
        </w:tc>
      </w:tr>
      <w:tr w:rsidR="00D20526" w14:paraId="75F53EAE" w14:textId="77777777">
        <w:trPr>
          <w:trHeight w:val="919"/>
        </w:trPr>
        <w:tc>
          <w:tcPr>
            <w:tcW w:w="1624" w:type="dxa"/>
          </w:tcPr>
          <w:p w14:paraId="0308FF83" w14:textId="77777777" w:rsidR="00D20526" w:rsidRDefault="00D87DA3">
            <w:pPr>
              <w:pStyle w:val="TableParagraph"/>
              <w:spacing w:before="112"/>
              <w:ind w:left="50"/>
              <w:rPr>
                <w:sz w:val="20"/>
              </w:rPr>
            </w:pPr>
            <w:r>
              <w:rPr>
                <w:sz w:val="20"/>
              </w:rPr>
              <w:t>Article</w:t>
            </w:r>
            <w:r>
              <w:rPr>
                <w:spacing w:val="-9"/>
                <w:sz w:val="20"/>
              </w:rPr>
              <w:t xml:space="preserve"> </w:t>
            </w:r>
            <w:r>
              <w:rPr>
                <w:spacing w:val="-5"/>
                <w:sz w:val="20"/>
              </w:rPr>
              <w:t>XVI</w:t>
            </w:r>
          </w:p>
        </w:tc>
        <w:tc>
          <w:tcPr>
            <w:tcW w:w="5252" w:type="dxa"/>
          </w:tcPr>
          <w:p w14:paraId="0B3EF24D" w14:textId="77777777" w:rsidR="00D20526" w:rsidRDefault="00D87DA3">
            <w:pPr>
              <w:pStyle w:val="TableParagraph"/>
              <w:spacing w:before="112"/>
              <w:ind w:left="586"/>
              <w:rPr>
                <w:sz w:val="20"/>
              </w:rPr>
            </w:pPr>
            <w:r>
              <w:rPr>
                <w:sz w:val="20"/>
              </w:rPr>
              <w:t>Oath</w:t>
            </w:r>
            <w:r>
              <w:rPr>
                <w:spacing w:val="-7"/>
                <w:sz w:val="20"/>
              </w:rPr>
              <w:t xml:space="preserve"> </w:t>
            </w:r>
            <w:r>
              <w:rPr>
                <w:sz w:val="20"/>
              </w:rPr>
              <w:t>of</w:t>
            </w:r>
            <w:r>
              <w:rPr>
                <w:spacing w:val="-3"/>
                <w:sz w:val="20"/>
              </w:rPr>
              <w:t xml:space="preserve"> </w:t>
            </w:r>
            <w:r>
              <w:rPr>
                <w:spacing w:val="-2"/>
                <w:sz w:val="20"/>
              </w:rPr>
              <w:t>Office</w:t>
            </w:r>
          </w:p>
          <w:p w14:paraId="08E21FD0" w14:textId="77777777" w:rsidR="00D20526" w:rsidRDefault="00D87DA3">
            <w:pPr>
              <w:pStyle w:val="TableParagraph"/>
              <w:tabs>
                <w:tab w:val="left" w:pos="2026"/>
              </w:tabs>
              <w:spacing w:line="229" w:lineRule="exact"/>
              <w:ind w:left="586"/>
              <w:rPr>
                <w:sz w:val="20"/>
              </w:rPr>
            </w:pPr>
            <w:r>
              <w:rPr>
                <w:sz w:val="20"/>
              </w:rPr>
              <w:t>Section</w:t>
            </w:r>
            <w:r>
              <w:rPr>
                <w:spacing w:val="-10"/>
                <w:sz w:val="20"/>
              </w:rPr>
              <w:t xml:space="preserve"> 1</w:t>
            </w:r>
            <w:r>
              <w:rPr>
                <w:sz w:val="20"/>
              </w:rPr>
              <w:tab/>
            </w:r>
            <w:r>
              <w:rPr>
                <w:spacing w:val="-2"/>
                <w:sz w:val="20"/>
              </w:rPr>
              <w:t>Application</w:t>
            </w:r>
          </w:p>
          <w:p w14:paraId="65EB1CA2" w14:textId="77777777" w:rsidR="00D20526" w:rsidRDefault="00D87DA3">
            <w:pPr>
              <w:pStyle w:val="TableParagraph"/>
              <w:tabs>
                <w:tab w:val="left" w:pos="2026"/>
              </w:tabs>
              <w:spacing w:line="229" w:lineRule="exact"/>
              <w:ind w:left="586"/>
              <w:rPr>
                <w:sz w:val="20"/>
              </w:rPr>
            </w:pPr>
            <w:r>
              <w:rPr>
                <w:sz w:val="20"/>
              </w:rPr>
              <w:t>Section</w:t>
            </w:r>
            <w:r>
              <w:rPr>
                <w:spacing w:val="-10"/>
                <w:sz w:val="20"/>
              </w:rPr>
              <w:t xml:space="preserve"> 2</w:t>
            </w:r>
            <w:r>
              <w:rPr>
                <w:sz w:val="20"/>
              </w:rPr>
              <w:tab/>
            </w:r>
            <w:r>
              <w:rPr>
                <w:spacing w:val="-4"/>
                <w:sz w:val="20"/>
              </w:rPr>
              <w:t>Oath</w:t>
            </w:r>
          </w:p>
        </w:tc>
        <w:tc>
          <w:tcPr>
            <w:tcW w:w="1417" w:type="dxa"/>
          </w:tcPr>
          <w:p w14:paraId="07B658A3" w14:textId="77777777" w:rsidR="00D20526" w:rsidRDefault="00D87DA3">
            <w:pPr>
              <w:pStyle w:val="TableParagraph"/>
              <w:spacing w:before="112"/>
              <w:ind w:left="734"/>
              <w:rPr>
                <w:sz w:val="20"/>
              </w:rPr>
            </w:pPr>
            <w:r>
              <w:rPr>
                <w:sz w:val="20"/>
              </w:rPr>
              <w:t>Page</w:t>
            </w:r>
            <w:r>
              <w:rPr>
                <w:spacing w:val="-6"/>
                <w:sz w:val="20"/>
              </w:rPr>
              <w:t xml:space="preserve"> </w:t>
            </w:r>
            <w:r>
              <w:rPr>
                <w:spacing w:val="-10"/>
                <w:sz w:val="20"/>
              </w:rPr>
              <w:t>5</w:t>
            </w:r>
          </w:p>
          <w:p w14:paraId="7973135E" w14:textId="77777777" w:rsidR="00D20526" w:rsidRDefault="00D20526">
            <w:pPr>
              <w:pStyle w:val="TableParagraph"/>
              <w:spacing w:before="10"/>
              <w:rPr>
                <w:sz w:val="19"/>
              </w:rPr>
            </w:pPr>
          </w:p>
          <w:p w14:paraId="4EBAF927" w14:textId="77777777" w:rsidR="00D20526" w:rsidRDefault="00D87DA3">
            <w:pPr>
              <w:pStyle w:val="TableParagraph"/>
              <w:ind w:left="734"/>
              <w:rPr>
                <w:sz w:val="20"/>
              </w:rPr>
            </w:pPr>
            <w:r>
              <w:rPr>
                <w:sz w:val="20"/>
              </w:rPr>
              <w:t>Page</w:t>
            </w:r>
            <w:r>
              <w:rPr>
                <w:spacing w:val="-6"/>
                <w:sz w:val="20"/>
              </w:rPr>
              <w:t xml:space="preserve"> </w:t>
            </w:r>
            <w:r>
              <w:rPr>
                <w:spacing w:val="-10"/>
                <w:sz w:val="20"/>
              </w:rPr>
              <w:t>6</w:t>
            </w:r>
          </w:p>
        </w:tc>
      </w:tr>
      <w:tr w:rsidR="00D20526" w14:paraId="2C81A1B7" w14:textId="77777777">
        <w:trPr>
          <w:trHeight w:val="341"/>
        </w:trPr>
        <w:tc>
          <w:tcPr>
            <w:tcW w:w="1624" w:type="dxa"/>
          </w:tcPr>
          <w:p w14:paraId="5C72A088" w14:textId="77777777" w:rsidR="00D20526" w:rsidRDefault="00D87DA3">
            <w:pPr>
              <w:pStyle w:val="TableParagraph"/>
              <w:spacing w:before="112" w:line="210" w:lineRule="exact"/>
              <w:ind w:left="50"/>
              <w:rPr>
                <w:sz w:val="20"/>
              </w:rPr>
            </w:pPr>
            <w:r>
              <w:rPr>
                <w:sz w:val="20"/>
              </w:rPr>
              <w:t>Article</w:t>
            </w:r>
            <w:r>
              <w:rPr>
                <w:spacing w:val="-9"/>
                <w:sz w:val="20"/>
              </w:rPr>
              <w:t xml:space="preserve"> </w:t>
            </w:r>
            <w:r>
              <w:rPr>
                <w:spacing w:val="-4"/>
                <w:sz w:val="20"/>
              </w:rPr>
              <w:t>XVII</w:t>
            </w:r>
          </w:p>
        </w:tc>
        <w:tc>
          <w:tcPr>
            <w:tcW w:w="5252" w:type="dxa"/>
          </w:tcPr>
          <w:p w14:paraId="34855D0B" w14:textId="77777777" w:rsidR="00D20526" w:rsidRDefault="00D87DA3">
            <w:pPr>
              <w:pStyle w:val="TableParagraph"/>
              <w:spacing w:before="112" w:line="210" w:lineRule="exact"/>
              <w:ind w:left="586"/>
              <w:rPr>
                <w:sz w:val="20"/>
              </w:rPr>
            </w:pPr>
            <w:r>
              <w:rPr>
                <w:spacing w:val="-2"/>
                <w:sz w:val="20"/>
              </w:rPr>
              <w:t>Parliamentary</w:t>
            </w:r>
            <w:r>
              <w:rPr>
                <w:spacing w:val="10"/>
                <w:sz w:val="20"/>
              </w:rPr>
              <w:t xml:space="preserve"> </w:t>
            </w:r>
            <w:r>
              <w:rPr>
                <w:spacing w:val="-2"/>
                <w:sz w:val="20"/>
              </w:rPr>
              <w:t>Authority</w:t>
            </w:r>
          </w:p>
        </w:tc>
        <w:tc>
          <w:tcPr>
            <w:tcW w:w="1417" w:type="dxa"/>
          </w:tcPr>
          <w:p w14:paraId="7B4F4E74" w14:textId="77777777" w:rsidR="00D20526" w:rsidRDefault="00D87DA3">
            <w:pPr>
              <w:pStyle w:val="TableParagraph"/>
              <w:spacing w:before="112" w:line="210" w:lineRule="exact"/>
              <w:ind w:right="48"/>
              <w:jc w:val="right"/>
              <w:rPr>
                <w:sz w:val="20"/>
              </w:rPr>
            </w:pPr>
            <w:r>
              <w:rPr>
                <w:sz w:val="20"/>
              </w:rPr>
              <w:t>Page</w:t>
            </w:r>
            <w:r>
              <w:rPr>
                <w:spacing w:val="-6"/>
                <w:sz w:val="20"/>
              </w:rPr>
              <w:t xml:space="preserve"> </w:t>
            </w:r>
            <w:r>
              <w:rPr>
                <w:spacing w:val="-10"/>
                <w:sz w:val="20"/>
              </w:rPr>
              <w:t>6</w:t>
            </w:r>
          </w:p>
        </w:tc>
      </w:tr>
    </w:tbl>
    <w:p w14:paraId="0425C0C7" w14:textId="77777777" w:rsidR="00D20526" w:rsidRDefault="00D20526">
      <w:pPr>
        <w:spacing w:line="210" w:lineRule="exact"/>
        <w:jc w:val="right"/>
        <w:rPr>
          <w:sz w:val="20"/>
        </w:rPr>
        <w:sectPr w:rsidR="00D20526">
          <w:pgSz w:w="12240" w:h="15840"/>
          <w:pgMar w:top="1100" w:right="1360" w:bottom="280" w:left="1640" w:header="720" w:footer="720" w:gutter="0"/>
          <w:cols w:space="720"/>
        </w:sectPr>
      </w:pPr>
    </w:p>
    <w:p w14:paraId="376136DC" w14:textId="77777777" w:rsidR="00D20526" w:rsidRDefault="00D87DA3">
      <w:pPr>
        <w:pStyle w:val="Heading1"/>
        <w:spacing w:before="65"/>
        <w:ind w:left="182"/>
      </w:pPr>
      <w:r>
        <w:rPr>
          <w:spacing w:val="-2"/>
        </w:rPr>
        <w:lastRenderedPageBreak/>
        <w:t>PREAMBLE</w:t>
      </w:r>
    </w:p>
    <w:p w14:paraId="278261FA" w14:textId="77777777" w:rsidR="00D20526" w:rsidRDefault="00D87DA3">
      <w:pPr>
        <w:pStyle w:val="BodyText"/>
        <w:ind w:left="160" w:right="480"/>
      </w:pPr>
      <w:r>
        <w:t xml:space="preserve">We, as spouses and widows/widowers of </w:t>
      </w:r>
      <w:r w:rsidRPr="00095B3D">
        <w:rPr>
          <w:strike/>
          <w:highlight w:val="yellow"/>
        </w:rPr>
        <w:t>retired</w:t>
      </w:r>
      <w:r w:rsidRPr="00095B3D">
        <w:rPr>
          <w:strike/>
        </w:rPr>
        <w:t xml:space="preserve"> </w:t>
      </w:r>
      <w:r w:rsidRPr="00095B3D">
        <w:t>enlisted</w:t>
      </w:r>
      <w:r>
        <w:t xml:space="preserve"> personnel of the Armed Forces of the United</w:t>
      </w:r>
      <w:r>
        <w:rPr>
          <w:spacing w:val="-3"/>
        </w:rPr>
        <w:t xml:space="preserve"> </w:t>
      </w:r>
      <w:r>
        <w:t>States</w:t>
      </w:r>
      <w:r>
        <w:rPr>
          <w:spacing w:val="-4"/>
        </w:rPr>
        <w:t xml:space="preserve"> </w:t>
      </w:r>
      <w:r>
        <w:t>of</w:t>
      </w:r>
      <w:r>
        <w:rPr>
          <w:spacing w:val="-3"/>
        </w:rPr>
        <w:t xml:space="preserve"> </w:t>
      </w:r>
      <w:r>
        <w:t>America,</w:t>
      </w:r>
      <w:r>
        <w:rPr>
          <w:spacing w:val="-5"/>
        </w:rPr>
        <w:t xml:space="preserve"> </w:t>
      </w:r>
      <w:r>
        <w:t>are</w:t>
      </w:r>
      <w:r>
        <w:rPr>
          <w:spacing w:val="-5"/>
        </w:rPr>
        <w:t xml:space="preserve"> </w:t>
      </w:r>
      <w:r>
        <w:t>united</w:t>
      </w:r>
      <w:r>
        <w:rPr>
          <w:spacing w:val="-3"/>
        </w:rPr>
        <w:t xml:space="preserve"> </w:t>
      </w:r>
      <w:r>
        <w:t>to</w:t>
      </w:r>
      <w:r>
        <w:rPr>
          <w:spacing w:val="-5"/>
        </w:rPr>
        <w:t xml:space="preserve"> </w:t>
      </w:r>
      <w:r>
        <w:t>establish</w:t>
      </w:r>
      <w:r>
        <w:rPr>
          <w:spacing w:val="-3"/>
        </w:rPr>
        <w:t xml:space="preserve"> </w:t>
      </w:r>
      <w:r>
        <w:t>a</w:t>
      </w:r>
      <w:r>
        <w:rPr>
          <w:spacing w:val="-5"/>
        </w:rPr>
        <w:t xml:space="preserve"> </w:t>
      </w:r>
      <w:r>
        <w:t>permanent</w:t>
      </w:r>
      <w:r>
        <w:rPr>
          <w:spacing w:val="-5"/>
        </w:rPr>
        <w:t xml:space="preserve"> </w:t>
      </w:r>
      <w:r>
        <w:t>organization</w:t>
      </w:r>
      <w:r>
        <w:rPr>
          <w:spacing w:val="-3"/>
        </w:rPr>
        <w:t xml:space="preserve"> </w:t>
      </w:r>
      <w:r>
        <w:t>which shall</w:t>
      </w:r>
      <w:r>
        <w:rPr>
          <w:spacing w:val="-4"/>
        </w:rPr>
        <w:t xml:space="preserve"> </w:t>
      </w:r>
      <w:r>
        <w:t>be</w:t>
      </w:r>
      <w:r>
        <w:rPr>
          <w:spacing w:val="-5"/>
        </w:rPr>
        <w:t xml:space="preserve"> </w:t>
      </w:r>
      <w:r>
        <w:t xml:space="preserve">known as "The </w:t>
      </w:r>
      <w:r w:rsidRPr="00095B3D">
        <w:rPr>
          <w:strike/>
          <w:highlight w:val="yellow"/>
        </w:rPr>
        <w:t>Retired</w:t>
      </w:r>
      <w:r>
        <w:t xml:space="preserve"> </w:t>
      </w:r>
      <w:r w:rsidRPr="00095B3D">
        <w:t>Enlisted</w:t>
      </w:r>
      <w:r>
        <w:t xml:space="preserve"> Association, Incorporated, Auxiliary."</w:t>
      </w:r>
      <w:r>
        <w:rPr>
          <w:spacing w:val="40"/>
        </w:rPr>
        <w:t xml:space="preserve"> </w:t>
      </w:r>
      <w:r>
        <w:t>The primary mission of the National Auxiliary is to support the Association in its objectives.</w:t>
      </w:r>
    </w:p>
    <w:p w14:paraId="4FF5754F" w14:textId="77777777" w:rsidR="00D20526" w:rsidRDefault="00D20526">
      <w:pPr>
        <w:pStyle w:val="BodyText"/>
      </w:pPr>
    </w:p>
    <w:p w14:paraId="16A2281A" w14:textId="77777777" w:rsidR="00D20526" w:rsidRDefault="00D87DA3">
      <w:pPr>
        <w:pStyle w:val="Heading1"/>
        <w:ind w:left="2811" w:right="0"/>
        <w:jc w:val="left"/>
      </w:pPr>
      <w:r>
        <w:t>ARTICLE</w:t>
      </w:r>
      <w:r>
        <w:rPr>
          <w:spacing w:val="-7"/>
        </w:rPr>
        <w:t xml:space="preserve"> </w:t>
      </w:r>
      <w:r>
        <w:t>I</w:t>
      </w:r>
      <w:r>
        <w:rPr>
          <w:spacing w:val="-3"/>
        </w:rPr>
        <w:t xml:space="preserve"> </w:t>
      </w:r>
      <w:r>
        <w:t>-</w:t>
      </w:r>
      <w:r>
        <w:rPr>
          <w:spacing w:val="-4"/>
        </w:rPr>
        <w:t xml:space="preserve"> </w:t>
      </w:r>
      <w:r>
        <w:t>NAME</w:t>
      </w:r>
      <w:r>
        <w:rPr>
          <w:spacing w:val="-1"/>
        </w:rPr>
        <w:t xml:space="preserve"> </w:t>
      </w:r>
      <w:r>
        <w:t>AND</w:t>
      </w:r>
      <w:r>
        <w:rPr>
          <w:spacing w:val="-6"/>
        </w:rPr>
        <w:t xml:space="preserve"> </w:t>
      </w:r>
      <w:r>
        <w:rPr>
          <w:spacing w:val="-2"/>
        </w:rPr>
        <w:t>LOCATION</w:t>
      </w:r>
    </w:p>
    <w:p w14:paraId="65E91D19" w14:textId="77777777" w:rsidR="00D20526" w:rsidRDefault="00D87DA3">
      <w:pPr>
        <w:pStyle w:val="BodyText"/>
        <w:spacing w:before="1"/>
        <w:ind w:left="159" w:right="480"/>
      </w:pPr>
      <w:r>
        <w:rPr>
          <w:b/>
          <w:u w:val="single"/>
        </w:rPr>
        <w:t>Section 1</w:t>
      </w:r>
      <w:r>
        <w:rPr>
          <w:b/>
          <w:spacing w:val="40"/>
          <w:u w:val="single"/>
        </w:rPr>
        <w:t xml:space="preserve"> </w:t>
      </w:r>
      <w:r>
        <w:rPr>
          <w:b/>
          <w:u w:val="single"/>
        </w:rPr>
        <w:t>(Name)</w:t>
      </w:r>
      <w:r>
        <w:rPr>
          <w:b/>
          <w:spacing w:val="40"/>
        </w:rPr>
        <w:t xml:space="preserve"> </w:t>
      </w:r>
      <w:r>
        <w:t xml:space="preserve">The name of the association shall be THE </w:t>
      </w:r>
      <w:r w:rsidRPr="00095B3D">
        <w:rPr>
          <w:strike/>
          <w:highlight w:val="yellow"/>
        </w:rPr>
        <w:t>RETIRED</w:t>
      </w:r>
      <w:r w:rsidRPr="00095B3D">
        <w:rPr>
          <w:strike/>
        </w:rPr>
        <w:t xml:space="preserve"> </w:t>
      </w:r>
      <w:r w:rsidRPr="00095B3D">
        <w:t>ENLISTED</w:t>
      </w:r>
      <w:r>
        <w:t xml:space="preserve"> ASSOCIATION,</w:t>
      </w:r>
      <w:r>
        <w:rPr>
          <w:spacing w:val="-6"/>
        </w:rPr>
        <w:t xml:space="preserve"> </w:t>
      </w:r>
      <w:r>
        <w:t>INCORPORATED,</w:t>
      </w:r>
      <w:r>
        <w:rPr>
          <w:spacing w:val="-6"/>
        </w:rPr>
        <w:t xml:space="preserve"> </w:t>
      </w:r>
      <w:r>
        <w:t>AUXILIARY</w:t>
      </w:r>
      <w:r>
        <w:rPr>
          <w:spacing w:val="-9"/>
        </w:rPr>
        <w:t xml:space="preserve"> </w:t>
      </w:r>
      <w:r>
        <w:t>(hereinafter</w:t>
      </w:r>
      <w:r>
        <w:rPr>
          <w:spacing w:val="-5"/>
        </w:rPr>
        <w:t xml:space="preserve"> </w:t>
      </w:r>
      <w:r>
        <w:t>referred</w:t>
      </w:r>
      <w:r>
        <w:rPr>
          <w:spacing w:val="-6"/>
        </w:rPr>
        <w:t xml:space="preserve"> </w:t>
      </w:r>
      <w:r>
        <w:t>to</w:t>
      </w:r>
      <w:r>
        <w:rPr>
          <w:spacing w:val="-6"/>
        </w:rPr>
        <w:t xml:space="preserve"> </w:t>
      </w:r>
      <w:r>
        <w:t>as</w:t>
      </w:r>
      <w:r>
        <w:rPr>
          <w:spacing w:val="-2"/>
        </w:rPr>
        <w:t xml:space="preserve"> </w:t>
      </w:r>
      <w:r>
        <w:t>"National</w:t>
      </w:r>
      <w:r>
        <w:rPr>
          <w:spacing w:val="-5"/>
        </w:rPr>
        <w:t xml:space="preserve"> </w:t>
      </w:r>
      <w:r>
        <w:t>Auxiliary").</w:t>
      </w:r>
    </w:p>
    <w:p w14:paraId="3B0E3601" w14:textId="77777777" w:rsidR="00D20526" w:rsidRDefault="00D20526">
      <w:pPr>
        <w:pStyle w:val="BodyText"/>
        <w:spacing w:before="10"/>
        <w:rPr>
          <w:sz w:val="19"/>
        </w:rPr>
      </w:pPr>
    </w:p>
    <w:p w14:paraId="2B3A89C0" w14:textId="77777777" w:rsidR="00D20526" w:rsidRDefault="00D87DA3">
      <w:pPr>
        <w:ind w:left="160"/>
        <w:rPr>
          <w:b/>
          <w:sz w:val="20"/>
        </w:rPr>
      </w:pPr>
      <w:r>
        <w:rPr>
          <w:b/>
          <w:sz w:val="20"/>
          <w:u w:val="single"/>
        </w:rPr>
        <w:t>Section</w:t>
      </w:r>
      <w:r>
        <w:rPr>
          <w:b/>
          <w:spacing w:val="-3"/>
          <w:sz w:val="20"/>
          <w:u w:val="single"/>
        </w:rPr>
        <w:t xml:space="preserve"> </w:t>
      </w:r>
      <w:r>
        <w:rPr>
          <w:b/>
          <w:sz w:val="20"/>
          <w:u w:val="single"/>
        </w:rPr>
        <w:t>2</w:t>
      </w:r>
      <w:r>
        <w:rPr>
          <w:b/>
          <w:spacing w:val="45"/>
          <w:sz w:val="20"/>
          <w:u w:val="single"/>
        </w:rPr>
        <w:t xml:space="preserve"> </w:t>
      </w:r>
      <w:r>
        <w:rPr>
          <w:b/>
          <w:spacing w:val="-2"/>
          <w:sz w:val="20"/>
          <w:u w:val="single"/>
        </w:rPr>
        <w:t>(Authorization)</w:t>
      </w:r>
    </w:p>
    <w:p w14:paraId="7FC345DD" w14:textId="77777777" w:rsidR="00D20526" w:rsidRDefault="00D20526">
      <w:pPr>
        <w:pStyle w:val="BodyText"/>
        <w:spacing w:before="3"/>
        <w:rPr>
          <w:b/>
        </w:rPr>
      </w:pPr>
    </w:p>
    <w:p w14:paraId="015C3B8E" w14:textId="77777777" w:rsidR="00D20526" w:rsidRDefault="00D87DA3">
      <w:pPr>
        <w:pStyle w:val="ListParagraph"/>
        <w:numPr>
          <w:ilvl w:val="0"/>
          <w:numId w:val="6"/>
        </w:numPr>
        <w:tabs>
          <w:tab w:val="left" w:pos="880"/>
        </w:tabs>
        <w:ind w:right="846"/>
        <w:rPr>
          <w:sz w:val="20"/>
        </w:rPr>
      </w:pPr>
      <w:r>
        <w:rPr>
          <w:sz w:val="20"/>
        </w:rPr>
        <w:t>TREA</w:t>
      </w:r>
      <w:r>
        <w:rPr>
          <w:spacing w:val="-9"/>
          <w:sz w:val="20"/>
        </w:rPr>
        <w:t xml:space="preserve"> </w:t>
      </w:r>
      <w:r>
        <w:rPr>
          <w:sz w:val="20"/>
        </w:rPr>
        <w:t>National</w:t>
      </w:r>
      <w:r>
        <w:rPr>
          <w:spacing w:val="-6"/>
          <w:sz w:val="20"/>
        </w:rPr>
        <w:t xml:space="preserve"> </w:t>
      </w:r>
      <w:r>
        <w:rPr>
          <w:sz w:val="20"/>
        </w:rPr>
        <w:t>Auxiliary</w:t>
      </w:r>
      <w:r>
        <w:rPr>
          <w:spacing w:val="-9"/>
          <w:sz w:val="20"/>
        </w:rPr>
        <w:t xml:space="preserve"> </w:t>
      </w:r>
      <w:r>
        <w:rPr>
          <w:sz w:val="20"/>
        </w:rPr>
        <w:t>was</w:t>
      </w:r>
      <w:r>
        <w:rPr>
          <w:spacing w:val="-7"/>
          <w:sz w:val="20"/>
        </w:rPr>
        <w:t xml:space="preserve"> </w:t>
      </w:r>
      <w:r>
        <w:rPr>
          <w:sz w:val="20"/>
        </w:rPr>
        <w:t>authorized</w:t>
      </w:r>
      <w:r>
        <w:rPr>
          <w:spacing w:val="-6"/>
          <w:sz w:val="20"/>
        </w:rPr>
        <w:t xml:space="preserve"> </w:t>
      </w:r>
      <w:r>
        <w:rPr>
          <w:sz w:val="20"/>
        </w:rPr>
        <w:t>and</w:t>
      </w:r>
      <w:r>
        <w:rPr>
          <w:spacing w:val="-6"/>
          <w:sz w:val="20"/>
        </w:rPr>
        <w:t xml:space="preserve"> </w:t>
      </w:r>
      <w:r>
        <w:rPr>
          <w:sz w:val="20"/>
        </w:rPr>
        <w:t>approved</w:t>
      </w:r>
      <w:r>
        <w:rPr>
          <w:spacing w:val="-6"/>
          <w:sz w:val="20"/>
        </w:rPr>
        <w:t xml:space="preserve"> </w:t>
      </w:r>
      <w:r>
        <w:rPr>
          <w:sz w:val="20"/>
        </w:rPr>
        <w:t>on</w:t>
      </w:r>
      <w:r>
        <w:rPr>
          <w:spacing w:val="-8"/>
          <w:sz w:val="20"/>
        </w:rPr>
        <w:t xml:space="preserve"> </w:t>
      </w:r>
      <w:r>
        <w:rPr>
          <w:sz w:val="20"/>
        </w:rPr>
        <w:t>June</w:t>
      </w:r>
      <w:r>
        <w:rPr>
          <w:spacing w:val="-8"/>
          <w:sz w:val="20"/>
        </w:rPr>
        <w:t xml:space="preserve"> </w:t>
      </w:r>
      <w:r>
        <w:rPr>
          <w:sz w:val="20"/>
        </w:rPr>
        <w:t>26,</w:t>
      </w:r>
      <w:r>
        <w:rPr>
          <w:spacing w:val="-7"/>
          <w:sz w:val="20"/>
        </w:rPr>
        <w:t xml:space="preserve"> </w:t>
      </w:r>
      <w:r>
        <w:rPr>
          <w:sz w:val="20"/>
        </w:rPr>
        <w:t>1972</w:t>
      </w:r>
      <w:r>
        <w:rPr>
          <w:spacing w:val="-6"/>
          <w:sz w:val="20"/>
        </w:rPr>
        <w:t xml:space="preserve"> </w:t>
      </w:r>
      <w:r>
        <w:rPr>
          <w:sz w:val="20"/>
        </w:rPr>
        <w:t>at</w:t>
      </w:r>
      <w:r>
        <w:rPr>
          <w:spacing w:val="-8"/>
          <w:sz w:val="20"/>
        </w:rPr>
        <w:t xml:space="preserve"> </w:t>
      </w:r>
      <w:r>
        <w:rPr>
          <w:sz w:val="20"/>
        </w:rPr>
        <w:t>the</w:t>
      </w:r>
      <w:r>
        <w:rPr>
          <w:spacing w:val="-8"/>
          <w:sz w:val="20"/>
        </w:rPr>
        <w:t xml:space="preserve"> </w:t>
      </w:r>
      <w:r>
        <w:rPr>
          <w:sz w:val="20"/>
        </w:rPr>
        <w:t>TREA National Annual Membership Meeting held in Junction City, Kansas.</w:t>
      </w:r>
    </w:p>
    <w:p w14:paraId="4A656B43" w14:textId="77777777" w:rsidR="00D20526" w:rsidRDefault="00D20526">
      <w:pPr>
        <w:pStyle w:val="BodyText"/>
        <w:spacing w:before="11"/>
        <w:rPr>
          <w:sz w:val="19"/>
        </w:rPr>
      </w:pPr>
    </w:p>
    <w:p w14:paraId="2FD0B76B" w14:textId="77777777" w:rsidR="00D20526" w:rsidRDefault="00D87DA3">
      <w:pPr>
        <w:pStyle w:val="ListParagraph"/>
        <w:numPr>
          <w:ilvl w:val="0"/>
          <w:numId w:val="6"/>
        </w:numPr>
        <w:tabs>
          <w:tab w:val="left" w:pos="880"/>
        </w:tabs>
        <w:rPr>
          <w:sz w:val="20"/>
        </w:rPr>
      </w:pPr>
      <w:r>
        <w:rPr>
          <w:sz w:val="20"/>
        </w:rPr>
        <w:t>The</w:t>
      </w:r>
      <w:r>
        <w:rPr>
          <w:spacing w:val="-10"/>
          <w:sz w:val="20"/>
        </w:rPr>
        <w:t xml:space="preserve"> </w:t>
      </w:r>
      <w:r>
        <w:rPr>
          <w:sz w:val="20"/>
        </w:rPr>
        <w:t>registered</w:t>
      </w:r>
      <w:r>
        <w:rPr>
          <w:spacing w:val="-8"/>
          <w:sz w:val="20"/>
        </w:rPr>
        <w:t xml:space="preserve"> </w:t>
      </w:r>
      <w:r>
        <w:rPr>
          <w:sz w:val="20"/>
        </w:rPr>
        <w:t>address</w:t>
      </w:r>
      <w:r>
        <w:rPr>
          <w:spacing w:val="-9"/>
          <w:sz w:val="20"/>
        </w:rPr>
        <w:t xml:space="preserve"> </w:t>
      </w:r>
      <w:r>
        <w:rPr>
          <w:sz w:val="20"/>
        </w:rPr>
        <w:t>of</w:t>
      </w:r>
      <w:r>
        <w:rPr>
          <w:spacing w:val="-8"/>
          <w:sz w:val="20"/>
        </w:rPr>
        <w:t xml:space="preserve"> </w:t>
      </w:r>
      <w:r>
        <w:rPr>
          <w:sz w:val="20"/>
        </w:rPr>
        <w:t>National</w:t>
      </w:r>
      <w:r>
        <w:rPr>
          <w:spacing w:val="-9"/>
          <w:sz w:val="20"/>
        </w:rPr>
        <w:t xml:space="preserve"> </w:t>
      </w:r>
      <w:r>
        <w:rPr>
          <w:sz w:val="20"/>
        </w:rPr>
        <w:t>Auxiliary</w:t>
      </w:r>
      <w:r>
        <w:rPr>
          <w:spacing w:val="-13"/>
          <w:sz w:val="20"/>
        </w:rPr>
        <w:t xml:space="preserve"> </w:t>
      </w:r>
      <w:r>
        <w:rPr>
          <w:sz w:val="20"/>
        </w:rPr>
        <w:t>shall</w:t>
      </w:r>
      <w:r>
        <w:rPr>
          <w:spacing w:val="-8"/>
          <w:sz w:val="20"/>
        </w:rPr>
        <w:t xml:space="preserve"> </w:t>
      </w:r>
      <w:r>
        <w:rPr>
          <w:sz w:val="20"/>
        </w:rPr>
        <w:t>be</w:t>
      </w:r>
      <w:r>
        <w:rPr>
          <w:spacing w:val="-8"/>
          <w:sz w:val="20"/>
        </w:rPr>
        <w:t xml:space="preserve"> </w:t>
      </w:r>
      <w:r>
        <w:rPr>
          <w:sz w:val="20"/>
        </w:rPr>
        <w:t>the</w:t>
      </w:r>
      <w:r>
        <w:rPr>
          <w:spacing w:val="-10"/>
          <w:sz w:val="20"/>
        </w:rPr>
        <w:t xml:space="preserve"> </w:t>
      </w:r>
      <w:r>
        <w:rPr>
          <w:sz w:val="20"/>
        </w:rPr>
        <w:t>same</w:t>
      </w:r>
      <w:r>
        <w:rPr>
          <w:spacing w:val="-10"/>
          <w:sz w:val="20"/>
        </w:rPr>
        <w:t xml:space="preserve"> </w:t>
      </w:r>
      <w:r>
        <w:rPr>
          <w:sz w:val="20"/>
        </w:rPr>
        <w:t>as</w:t>
      </w:r>
      <w:r>
        <w:rPr>
          <w:spacing w:val="-8"/>
          <w:sz w:val="20"/>
        </w:rPr>
        <w:t xml:space="preserve"> </w:t>
      </w:r>
      <w:r>
        <w:rPr>
          <w:sz w:val="20"/>
        </w:rPr>
        <w:t>TREA</w:t>
      </w:r>
      <w:r>
        <w:rPr>
          <w:spacing w:val="-11"/>
          <w:sz w:val="20"/>
        </w:rPr>
        <w:t xml:space="preserve"> </w:t>
      </w:r>
      <w:r>
        <w:rPr>
          <w:spacing w:val="-2"/>
          <w:sz w:val="20"/>
        </w:rPr>
        <w:t>Headquarters.</w:t>
      </w:r>
    </w:p>
    <w:p w14:paraId="75194D26" w14:textId="77777777" w:rsidR="00D20526" w:rsidRDefault="00D20526">
      <w:pPr>
        <w:pStyle w:val="BodyText"/>
        <w:spacing w:before="1"/>
      </w:pPr>
    </w:p>
    <w:p w14:paraId="66B19D5E" w14:textId="77777777" w:rsidR="00D20526" w:rsidRDefault="00D87DA3">
      <w:pPr>
        <w:pStyle w:val="ListParagraph"/>
        <w:numPr>
          <w:ilvl w:val="0"/>
          <w:numId w:val="6"/>
        </w:numPr>
        <w:tabs>
          <w:tab w:val="left" w:pos="880"/>
        </w:tabs>
        <w:ind w:right="736" w:hanging="349"/>
        <w:rPr>
          <w:sz w:val="20"/>
        </w:rPr>
      </w:pPr>
      <w:r>
        <w:rPr>
          <w:sz w:val="20"/>
        </w:rPr>
        <w:t>Additional</w:t>
      </w:r>
      <w:r>
        <w:rPr>
          <w:spacing w:val="-8"/>
          <w:sz w:val="20"/>
        </w:rPr>
        <w:t xml:space="preserve"> </w:t>
      </w:r>
      <w:r>
        <w:rPr>
          <w:sz w:val="20"/>
        </w:rPr>
        <w:t>administrative</w:t>
      </w:r>
      <w:r>
        <w:rPr>
          <w:spacing w:val="-7"/>
          <w:sz w:val="20"/>
        </w:rPr>
        <w:t xml:space="preserve"> </w:t>
      </w:r>
      <w:r>
        <w:rPr>
          <w:sz w:val="20"/>
        </w:rPr>
        <w:t>offices</w:t>
      </w:r>
      <w:r>
        <w:rPr>
          <w:spacing w:val="-8"/>
          <w:sz w:val="20"/>
        </w:rPr>
        <w:t xml:space="preserve"> </w:t>
      </w:r>
      <w:r>
        <w:rPr>
          <w:sz w:val="20"/>
        </w:rPr>
        <w:t>shall</w:t>
      </w:r>
      <w:r>
        <w:rPr>
          <w:spacing w:val="-9"/>
          <w:sz w:val="20"/>
        </w:rPr>
        <w:t xml:space="preserve"> </w:t>
      </w:r>
      <w:r>
        <w:rPr>
          <w:sz w:val="20"/>
        </w:rPr>
        <w:t>be</w:t>
      </w:r>
      <w:r>
        <w:rPr>
          <w:spacing w:val="-9"/>
          <w:sz w:val="20"/>
        </w:rPr>
        <w:t xml:space="preserve"> </w:t>
      </w:r>
      <w:r>
        <w:rPr>
          <w:sz w:val="20"/>
        </w:rPr>
        <w:t>maintained</w:t>
      </w:r>
      <w:r>
        <w:rPr>
          <w:spacing w:val="-7"/>
          <w:sz w:val="20"/>
        </w:rPr>
        <w:t xml:space="preserve"> </w:t>
      </w:r>
      <w:r>
        <w:rPr>
          <w:sz w:val="20"/>
        </w:rPr>
        <w:t>at</w:t>
      </w:r>
      <w:r>
        <w:rPr>
          <w:spacing w:val="-7"/>
          <w:sz w:val="20"/>
        </w:rPr>
        <w:t xml:space="preserve"> </w:t>
      </w:r>
      <w:r>
        <w:rPr>
          <w:sz w:val="20"/>
        </w:rPr>
        <w:t>an</w:t>
      </w:r>
      <w:r>
        <w:rPr>
          <w:spacing w:val="-9"/>
          <w:sz w:val="20"/>
        </w:rPr>
        <w:t xml:space="preserve"> </w:t>
      </w:r>
      <w:r>
        <w:rPr>
          <w:sz w:val="20"/>
        </w:rPr>
        <w:t>address</w:t>
      </w:r>
      <w:r>
        <w:rPr>
          <w:spacing w:val="-6"/>
          <w:sz w:val="20"/>
        </w:rPr>
        <w:t xml:space="preserve"> </w:t>
      </w:r>
      <w:r>
        <w:rPr>
          <w:sz w:val="20"/>
        </w:rPr>
        <w:t>to</w:t>
      </w:r>
      <w:r>
        <w:rPr>
          <w:spacing w:val="-7"/>
          <w:sz w:val="20"/>
        </w:rPr>
        <w:t xml:space="preserve"> </w:t>
      </w:r>
      <w:r>
        <w:rPr>
          <w:sz w:val="20"/>
        </w:rPr>
        <w:t>be</w:t>
      </w:r>
      <w:r>
        <w:rPr>
          <w:spacing w:val="-9"/>
          <w:sz w:val="20"/>
        </w:rPr>
        <w:t xml:space="preserve"> </w:t>
      </w:r>
      <w:r>
        <w:rPr>
          <w:sz w:val="20"/>
        </w:rPr>
        <w:t>determined</w:t>
      </w:r>
      <w:r>
        <w:rPr>
          <w:spacing w:val="-9"/>
          <w:sz w:val="20"/>
        </w:rPr>
        <w:t xml:space="preserve"> </w:t>
      </w:r>
      <w:r>
        <w:rPr>
          <w:sz w:val="20"/>
        </w:rPr>
        <w:t>by the National Auxiliary Board of Directors.</w:t>
      </w:r>
    </w:p>
    <w:p w14:paraId="46EF1503" w14:textId="77777777" w:rsidR="00D20526" w:rsidRDefault="00D20526">
      <w:pPr>
        <w:pStyle w:val="BodyText"/>
        <w:spacing w:before="8"/>
        <w:rPr>
          <w:sz w:val="19"/>
        </w:rPr>
      </w:pPr>
    </w:p>
    <w:p w14:paraId="5D05E336" w14:textId="77777777" w:rsidR="00D20526" w:rsidRDefault="00D87DA3">
      <w:pPr>
        <w:pStyle w:val="Heading1"/>
        <w:ind w:left="186"/>
      </w:pPr>
      <w:r>
        <w:t>ARTICLE</w:t>
      </w:r>
      <w:r>
        <w:rPr>
          <w:spacing w:val="-5"/>
        </w:rPr>
        <w:t xml:space="preserve"> </w:t>
      </w:r>
      <w:r>
        <w:t>II</w:t>
      </w:r>
      <w:r>
        <w:rPr>
          <w:spacing w:val="-4"/>
        </w:rPr>
        <w:t xml:space="preserve"> </w:t>
      </w:r>
      <w:r>
        <w:t>-</w:t>
      </w:r>
      <w:r>
        <w:rPr>
          <w:spacing w:val="-3"/>
        </w:rPr>
        <w:t xml:space="preserve"> </w:t>
      </w:r>
      <w:r>
        <w:rPr>
          <w:spacing w:val="-2"/>
        </w:rPr>
        <w:t>OBJECTIVE</w:t>
      </w:r>
    </w:p>
    <w:p w14:paraId="45EA87A0" w14:textId="77777777" w:rsidR="00D20526" w:rsidRDefault="00D87DA3">
      <w:pPr>
        <w:pStyle w:val="BodyText"/>
        <w:spacing w:before="3"/>
        <w:ind w:left="159" w:right="480"/>
      </w:pPr>
      <w:r>
        <w:t>The</w:t>
      </w:r>
      <w:r>
        <w:rPr>
          <w:spacing w:val="-3"/>
        </w:rPr>
        <w:t xml:space="preserve"> </w:t>
      </w:r>
      <w:r>
        <w:t>objective</w:t>
      </w:r>
      <w:r>
        <w:rPr>
          <w:spacing w:val="-3"/>
        </w:rPr>
        <w:t xml:space="preserve"> </w:t>
      </w:r>
      <w:r>
        <w:t>of</w:t>
      </w:r>
      <w:r>
        <w:rPr>
          <w:spacing w:val="-1"/>
        </w:rPr>
        <w:t xml:space="preserve"> </w:t>
      </w:r>
      <w:r>
        <w:t>the</w:t>
      </w:r>
      <w:r>
        <w:rPr>
          <w:spacing w:val="-1"/>
        </w:rPr>
        <w:t xml:space="preserve"> </w:t>
      </w:r>
      <w:r>
        <w:t>National</w:t>
      </w:r>
      <w:r>
        <w:rPr>
          <w:spacing w:val="-2"/>
        </w:rPr>
        <w:t xml:space="preserve"> </w:t>
      </w:r>
      <w:r>
        <w:t>Auxiliary</w:t>
      </w:r>
      <w:r>
        <w:rPr>
          <w:spacing w:val="-6"/>
        </w:rPr>
        <w:t xml:space="preserve"> </w:t>
      </w:r>
      <w:r>
        <w:t>shall</w:t>
      </w:r>
      <w:r>
        <w:rPr>
          <w:spacing w:val="-2"/>
        </w:rPr>
        <w:t xml:space="preserve"> </w:t>
      </w:r>
      <w:r>
        <w:t>be</w:t>
      </w:r>
      <w:r>
        <w:rPr>
          <w:spacing w:val="-1"/>
        </w:rPr>
        <w:t xml:space="preserve"> </w:t>
      </w:r>
      <w:r>
        <w:t>to</w:t>
      </w:r>
      <w:r>
        <w:rPr>
          <w:spacing w:val="-1"/>
        </w:rPr>
        <w:t xml:space="preserve"> </w:t>
      </w:r>
      <w:r>
        <w:t>assist</w:t>
      </w:r>
      <w:r>
        <w:rPr>
          <w:spacing w:val="-3"/>
        </w:rPr>
        <w:t xml:space="preserve"> </w:t>
      </w:r>
      <w:r>
        <w:t>TREA</w:t>
      </w:r>
      <w:r>
        <w:rPr>
          <w:spacing w:val="-4"/>
        </w:rPr>
        <w:t xml:space="preserve"> </w:t>
      </w:r>
      <w:r>
        <w:t>in</w:t>
      </w:r>
      <w:r>
        <w:rPr>
          <w:spacing w:val="-3"/>
        </w:rPr>
        <w:t xml:space="preserve"> </w:t>
      </w:r>
      <w:r>
        <w:t>all</w:t>
      </w:r>
      <w:r>
        <w:rPr>
          <w:spacing w:val="-2"/>
        </w:rPr>
        <w:t xml:space="preserve"> </w:t>
      </w:r>
      <w:r>
        <w:t>of</w:t>
      </w:r>
      <w:r>
        <w:rPr>
          <w:spacing w:val="-1"/>
        </w:rPr>
        <w:t xml:space="preserve"> </w:t>
      </w:r>
      <w:r>
        <w:t>its</w:t>
      </w:r>
      <w:r>
        <w:rPr>
          <w:spacing w:val="-2"/>
        </w:rPr>
        <w:t xml:space="preserve"> </w:t>
      </w:r>
      <w:r>
        <w:t>purposes</w:t>
      </w:r>
      <w:r>
        <w:rPr>
          <w:spacing w:val="-2"/>
        </w:rPr>
        <w:t xml:space="preserve"> </w:t>
      </w:r>
      <w:r>
        <w:t>and</w:t>
      </w:r>
      <w:r>
        <w:rPr>
          <w:spacing w:val="-3"/>
        </w:rPr>
        <w:t xml:space="preserve"> </w:t>
      </w:r>
      <w:r>
        <w:t>goals, both locally and nationally.</w:t>
      </w:r>
    </w:p>
    <w:p w14:paraId="5161EC60" w14:textId="77777777" w:rsidR="00D20526" w:rsidRDefault="00D20526">
      <w:pPr>
        <w:pStyle w:val="BodyText"/>
        <w:spacing w:before="10"/>
        <w:rPr>
          <w:sz w:val="19"/>
        </w:rPr>
      </w:pPr>
    </w:p>
    <w:p w14:paraId="34B60441" w14:textId="77777777" w:rsidR="00D20526" w:rsidRDefault="00D87DA3">
      <w:pPr>
        <w:pStyle w:val="Heading1"/>
        <w:spacing w:line="228" w:lineRule="exact"/>
        <w:ind w:left="182"/>
      </w:pPr>
      <w:r>
        <w:t>ARTICLE</w:t>
      </w:r>
      <w:r>
        <w:rPr>
          <w:spacing w:val="-6"/>
        </w:rPr>
        <w:t xml:space="preserve"> </w:t>
      </w:r>
      <w:r>
        <w:t>III</w:t>
      </w:r>
      <w:r>
        <w:rPr>
          <w:spacing w:val="-5"/>
        </w:rPr>
        <w:t xml:space="preserve"> </w:t>
      </w:r>
      <w:r>
        <w:t>-</w:t>
      </w:r>
      <w:r>
        <w:rPr>
          <w:spacing w:val="-3"/>
        </w:rPr>
        <w:t xml:space="preserve"> </w:t>
      </w:r>
      <w:r>
        <w:rPr>
          <w:spacing w:val="-2"/>
        </w:rPr>
        <w:t>MEMBERSHIP</w:t>
      </w:r>
    </w:p>
    <w:p w14:paraId="45CE023C" w14:textId="77777777" w:rsidR="00D20526" w:rsidRDefault="00D87DA3">
      <w:pPr>
        <w:pStyle w:val="BodyText"/>
        <w:tabs>
          <w:tab w:val="left" w:pos="2257"/>
        </w:tabs>
        <w:ind w:left="159" w:right="499"/>
      </w:pPr>
      <w:r>
        <w:rPr>
          <w:b/>
          <w:u w:val="single"/>
        </w:rPr>
        <w:t>Section 1</w:t>
      </w:r>
      <w:r>
        <w:rPr>
          <w:b/>
          <w:spacing w:val="40"/>
          <w:u w:val="single"/>
        </w:rPr>
        <w:t xml:space="preserve"> </w:t>
      </w:r>
      <w:r>
        <w:rPr>
          <w:b/>
          <w:u w:val="single"/>
        </w:rPr>
        <w:t>(Regular)</w:t>
      </w:r>
      <w:r>
        <w:rPr>
          <w:b/>
        </w:rPr>
        <w:tab/>
      </w:r>
      <w:r>
        <w:t>Current</w:t>
      </w:r>
      <w:r>
        <w:rPr>
          <w:spacing w:val="-5"/>
        </w:rPr>
        <w:t xml:space="preserve"> </w:t>
      </w:r>
      <w:r>
        <w:t>spouses</w:t>
      </w:r>
      <w:r>
        <w:rPr>
          <w:spacing w:val="-1"/>
        </w:rPr>
        <w:t xml:space="preserve"> </w:t>
      </w:r>
      <w:r>
        <w:t>of</w:t>
      </w:r>
      <w:r>
        <w:rPr>
          <w:spacing w:val="-3"/>
        </w:rPr>
        <w:t xml:space="preserve"> </w:t>
      </w:r>
      <w:r>
        <w:t>regular</w:t>
      </w:r>
      <w:r>
        <w:rPr>
          <w:spacing w:val="-4"/>
        </w:rPr>
        <w:t xml:space="preserve"> </w:t>
      </w:r>
      <w:r>
        <w:t>members</w:t>
      </w:r>
      <w:r>
        <w:rPr>
          <w:spacing w:val="-4"/>
        </w:rPr>
        <w:t xml:space="preserve"> </w:t>
      </w:r>
      <w:r>
        <w:t>of</w:t>
      </w:r>
      <w:r>
        <w:rPr>
          <w:spacing w:val="-5"/>
        </w:rPr>
        <w:t xml:space="preserve"> </w:t>
      </w:r>
      <w:r>
        <w:t>TREA</w:t>
      </w:r>
      <w:r>
        <w:rPr>
          <w:spacing w:val="-6"/>
        </w:rPr>
        <w:t xml:space="preserve"> </w:t>
      </w:r>
      <w:r>
        <w:t>(i.e.</w:t>
      </w:r>
      <w:r>
        <w:rPr>
          <w:spacing w:val="-5"/>
        </w:rPr>
        <w:t xml:space="preserve"> </w:t>
      </w:r>
      <w:r>
        <w:t>spouses</w:t>
      </w:r>
      <w:r>
        <w:rPr>
          <w:spacing w:val="-4"/>
        </w:rPr>
        <w:t xml:space="preserve"> </w:t>
      </w:r>
      <w:r>
        <w:t>of</w:t>
      </w:r>
      <w:r>
        <w:rPr>
          <w:spacing w:val="-3"/>
        </w:rPr>
        <w:t xml:space="preserve"> </w:t>
      </w:r>
      <w:r>
        <w:t>all</w:t>
      </w:r>
      <w:r>
        <w:rPr>
          <w:spacing w:val="-4"/>
        </w:rPr>
        <w:t xml:space="preserve"> </w:t>
      </w:r>
      <w:r w:rsidRPr="00E76A94">
        <w:t>enlisted</w:t>
      </w:r>
      <w:r>
        <w:t xml:space="preserve"> retirees and all active duty, reserve and national guard </w:t>
      </w:r>
      <w:r w:rsidRPr="00E76A94">
        <w:t>enlisted</w:t>
      </w:r>
      <w:r>
        <w:t xml:space="preserve"> personnel with 10 or more years of retirement creditable service).</w:t>
      </w:r>
      <w:r>
        <w:rPr>
          <w:spacing w:val="40"/>
        </w:rPr>
        <w:t xml:space="preserve"> </w:t>
      </w:r>
      <w:r>
        <w:t>Widows/widowers of enlisted retirees who did or did not maintain membership in TREA are eligible for regular membership in the National Auxiliary of TREA with all the privileges of membership to include voting and holding office.</w:t>
      </w:r>
      <w:r>
        <w:rPr>
          <w:spacing w:val="40"/>
        </w:rPr>
        <w:t xml:space="preserve"> </w:t>
      </w:r>
      <w:r>
        <w:t xml:space="preserve">Widows/ widowers of deceased TREA active duty, reserve and national guard </w:t>
      </w:r>
      <w:r w:rsidRPr="00E76A94">
        <w:t>enlisted</w:t>
      </w:r>
      <w:r>
        <w:t xml:space="preserve"> personnel with 10 or more years of retirement creditable service </w:t>
      </w:r>
      <w:r>
        <w:rPr>
          <w:u w:val="single"/>
        </w:rPr>
        <w:t>or</w:t>
      </w:r>
      <w:r>
        <w:t xml:space="preserve"> persons who were eligible for TREA regular membership at time of demise, if after September 1996, are also eligible under this category.</w:t>
      </w:r>
    </w:p>
    <w:p w14:paraId="0B38A2B9" w14:textId="77777777" w:rsidR="00D20526" w:rsidRDefault="00D20526">
      <w:pPr>
        <w:pStyle w:val="BodyText"/>
      </w:pPr>
    </w:p>
    <w:p w14:paraId="16C74E67" w14:textId="77777777" w:rsidR="00D20526" w:rsidRDefault="00D87DA3">
      <w:pPr>
        <w:pStyle w:val="BodyText"/>
        <w:ind w:left="159" w:right="480"/>
      </w:pPr>
      <w:r>
        <w:rPr>
          <w:b/>
          <w:u w:val="single"/>
        </w:rPr>
        <w:t>Section 2</w:t>
      </w:r>
      <w:r>
        <w:rPr>
          <w:b/>
          <w:spacing w:val="40"/>
          <w:u w:val="single"/>
        </w:rPr>
        <w:t xml:space="preserve"> </w:t>
      </w:r>
      <w:r>
        <w:rPr>
          <w:b/>
          <w:u w:val="single"/>
        </w:rPr>
        <w:t>(Associate)</w:t>
      </w:r>
      <w:r>
        <w:rPr>
          <w:b/>
          <w:spacing w:val="40"/>
        </w:rPr>
        <w:t xml:space="preserve"> </w:t>
      </w:r>
      <w:r>
        <w:t>Spouses of living retirees as well as spouses of all active duty, reserve and</w:t>
      </w:r>
      <w:r>
        <w:rPr>
          <w:spacing w:val="-3"/>
        </w:rPr>
        <w:t xml:space="preserve"> </w:t>
      </w:r>
      <w:r>
        <w:t>national</w:t>
      </w:r>
      <w:r>
        <w:rPr>
          <w:spacing w:val="-3"/>
        </w:rPr>
        <w:t xml:space="preserve"> </w:t>
      </w:r>
      <w:r>
        <w:t>guard</w:t>
      </w:r>
      <w:r>
        <w:rPr>
          <w:spacing w:val="-3"/>
        </w:rPr>
        <w:t xml:space="preserve"> </w:t>
      </w:r>
      <w:r>
        <w:t>personnel</w:t>
      </w:r>
      <w:r>
        <w:rPr>
          <w:spacing w:val="-3"/>
        </w:rPr>
        <w:t xml:space="preserve"> </w:t>
      </w:r>
      <w:r>
        <w:t>with</w:t>
      </w:r>
      <w:r>
        <w:rPr>
          <w:spacing w:val="-3"/>
        </w:rPr>
        <w:t xml:space="preserve"> </w:t>
      </w:r>
      <w:r>
        <w:t>10</w:t>
      </w:r>
      <w:r>
        <w:rPr>
          <w:spacing w:val="-3"/>
        </w:rPr>
        <w:t xml:space="preserve"> </w:t>
      </w:r>
      <w:r>
        <w:t>or</w:t>
      </w:r>
      <w:r>
        <w:rPr>
          <w:spacing w:val="-3"/>
        </w:rPr>
        <w:t xml:space="preserve"> </w:t>
      </w:r>
      <w:r>
        <w:t>more</w:t>
      </w:r>
      <w:r>
        <w:rPr>
          <w:spacing w:val="-3"/>
        </w:rPr>
        <w:t xml:space="preserve"> </w:t>
      </w:r>
      <w:r>
        <w:t>years</w:t>
      </w:r>
      <w:r>
        <w:rPr>
          <w:spacing w:val="-3"/>
        </w:rPr>
        <w:t xml:space="preserve"> </w:t>
      </w:r>
      <w:r>
        <w:t>of</w:t>
      </w:r>
      <w:r>
        <w:rPr>
          <w:spacing w:val="-3"/>
        </w:rPr>
        <w:t xml:space="preserve"> </w:t>
      </w:r>
      <w:r>
        <w:t>retirement</w:t>
      </w:r>
      <w:r>
        <w:rPr>
          <w:spacing w:val="-4"/>
        </w:rPr>
        <w:t xml:space="preserve"> </w:t>
      </w:r>
      <w:r>
        <w:t>creditable</w:t>
      </w:r>
      <w:r>
        <w:rPr>
          <w:spacing w:val="-4"/>
        </w:rPr>
        <w:t xml:space="preserve"> </w:t>
      </w:r>
      <w:r>
        <w:t>service</w:t>
      </w:r>
      <w:r>
        <w:rPr>
          <w:spacing w:val="-4"/>
        </w:rPr>
        <w:t xml:space="preserve"> </w:t>
      </w:r>
      <w:r>
        <w:t>and</w:t>
      </w:r>
      <w:r>
        <w:rPr>
          <w:spacing w:val="-3"/>
        </w:rPr>
        <w:t xml:space="preserve"> </w:t>
      </w:r>
      <w:r>
        <w:t>who</w:t>
      </w:r>
      <w:r>
        <w:rPr>
          <w:spacing w:val="-4"/>
        </w:rPr>
        <w:t xml:space="preserve"> </w:t>
      </w:r>
      <w:r>
        <w:t>are NOT members of TREA (male or female) may become an associate member of TREA National Auxiliary, with all the rights and privileges of a regular member, except the privilege of holding a National office.</w:t>
      </w:r>
      <w:r>
        <w:rPr>
          <w:spacing w:val="40"/>
        </w:rPr>
        <w:t xml:space="preserve"> </w:t>
      </w:r>
      <w:r>
        <w:t>Once the spouse becomes a member of TREA, the Auxiliary member can become a regular member and hold office.</w:t>
      </w:r>
    </w:p>
    <w:p w14:paraId="77178BEC" w14:textId="77777777" w:rsidR="00D20526" w:rsidRDefault="00D20526">
      <w:pPr>
        <w:pStyle w:val="BodyText"/>
        <w:spacing w:before="1"/>
      </w:pPr>
    </w:p>
    <w:p w14:paraId="5D5FDA03" w14:textId="77777777" w:rsidR="00D20526" w:rsidRDefault="00D87DA3">
      <w:pPr>
        <w:pStyle w:val="BodyText"/>
        <w:ind w:left="159" w:right="480"/>
      </w:pPr>
      <w:r>
        <w:rPr>
          <w:b/>
          <w:u w:val="single"/>
        </w:rPr>
        <w:t>Section 3</w:t>
      </w:r>
      <w:r>
        <w:rPr>
          <w:b/>
          <w:spacing w:val="40"/>
          <w:u w:val="single"/>
        </w:rPr>
        <w:t xml:space="preserve"> </w:t>
      </w:r>
      <w:r>
        <w:rPr>
          <w:b/>
          <w:u w:val="single"/>
        </w:rPr>
        <w:t>(Honorary)</w:t>
      </w:r>
      <w:r>
        <w:rPr>
          <w:b/>
          <w:spacing w:val="80"/>
        </w:rPr>
        <w:t xml:space="preserve"> </w:t>
      </w:r>
      <w:r>
        <w:t>The</w:t>
      </w:r>
      <w:r>
        <w:rPr>
          <w:spacing w:val="-3"/>
        </w:rPr>
        <w:t xml:space="preserve"> </w:t>
      </w:r>
      <w:r>
        <w:t>National</w:t>
      </w:r>
      <w:r>
        <w:rPr>
          <w:spacing w:val="-2"/>
        </w:rPr>
        <w:t xml:space="preserve"> </w:t>
      </w:r>
      <w:r>
        <w:t>Auxiliary</w:t>
      </w:r>
      <w:r>
        <w:rPr>
          <w:spacing w:val="-4"/>
        </w:rPr>
        <w:t xml:space="preserve"> </w:t>
      </w:r>
      <w:r>
        <w:t>and</w:t>
      </w:r>
      <w:r>
        <w:rPr>
          <w:spacing w:val="-3"/>
        </w:rPr>
        <w:t xml:space="preserve"> </w:t>
      </w:r>
      <w:r>
        <w:t>its auxiliary</w:t>
      </w:r>
      <w:r>
        <w:rPr>
          <w:spacing w:val="-6"/>
        </w:rPr>
        <w:t xml:space="preserve"> </w:t>
      </w:r>
      <w:r>
        <w:t>chapters</w:t>
      </w:r>
      <w:r>
        <w:rPr>
          <w:spacing w:val="-2"/>
        </w:rPr>
        <w:t xml:space="preserve"> </w:t>
      </w:r>
      <w:r>
        <w:t>may</w:t>
      </w:r>
      <w:r>
        <w:rPr>
          <w:spacing w:val="-6"/>
        </w:rPr>
        <w:t xml:space="preserve"> </w:t>
      </w:r>
      <w:r>
        <w:t>bestow</w:t>
      </w:r>
      <w:r>
        <w:rPr>
          <w:spacing w:val="-5"/>
        </w:rPr>
        <w:t xml:space="preserve"> </w:t>
      </w:r>
      <w:r>
        <w:t>honorary membership upon any person who has rendered notable service and who is not eligible for regular or associate membership, as defined above.</w:t>
      </w:r>
      <w:r>
        <w:rPr>
          <w:spacing w:val="40"/>
        </w:rPr>
        <w:t xml:space="preserve"> </w:t>
      </w:r>
      <w:r>
        <w:t>An honorary</w:t>
      </w:r>
      <w:r>
        <w:rPr>
          <w:spacing w:val="-3"/>
        </w:rPr>
        <w:t xml:space="preserve"> </w:t>
      </w:r>
      <w:r>
        <w:t>member is entitled to all</w:t>
      </w:r>
      <w:r>
        <w:rPr>
          <w:spacing w:val="-1"/>
        </w:rPr>
        <w:t xml:space="preserve"> </w:t>
      </w:r>
      <w:r>
        <w:t>the privileges of a regular or active duty member, except the right to vote or hold office.</w:t>
      </w:r>
      <w:r>
        <w:rPr>
          <w:spacing w:val="40"/>
        </w:rPr>
        <w:t xml:space="preserve"> </w:t>
      </w:r>
      <w:r>
        <w:t>Such membership shall be a rare privilege.</w:t>
      </w:r>
    </w:p>
    <w:p w14:paraId="413B99E7" w14:textId="77777777" w:rsidR="00D20526" w:rsidRDefault="00D20526">
      <w:pPr>
        <w:pStyle w:val="BodyText"/>
      </w:pPr>
    </w:p>
    <w:p w14:paraId="268C1394" w14:textId="77777777" w:rsidR="00D20526" w:rsidRDefault="00D87DA3">
      <w:pPr>
        <w:pStyle w:val="BodyText"/>
        <w:ind w:left="159" w:right="480"/>
      </w:pPr>
      <w:r>
        <w:rPr>
          <w:b/>
          <w:u w:val="single"/>
        </w:rPr>
        <w:t>Section</w:t>
      </w:r>
      <w:r>
        <w:rPr>
          <w:b/>
          <w:spacing w:val="40"/>
          <w:u w:val="single"/>
        </w:rPr>
        <w:t xml:space="preserve"> </w:t>
      </w:r>
      <w:r>
        <w:rPr>
          <w:b/>
          <w:u w:val="single"/>
        </w:rPr>
        <w:t>4</w:t>
      </w:r>
      <w:r>
        <w:rPr>
          <w:b/>
          <w:spacing w:val="40"/>
          <w:u w:val="single"/>
        </w:rPr>
        <w:t xml:space="preserve"> </w:t>
      </w:r>
      <w:r w:rsidRPr="00E3077D">
        <w:rPr>
          <w:b/>
          <w:u w:val="single"/>
        </w:rPr>
        <w:t>(Courtesy)</w:t>
      </w:r>
      <w:r>
        <w:rPr>
          <w:b/>
          <w:spacing w:val="40"/>
        </w:rPr>
        <w:t xml:space="preserve"> </w:t>
      </w:r>
      <w:r>
        <w:t>Any</w:t>
      </w:r>
      <w:r>
        <w:rPr>
          <w:spacing w:val="-4"/>
        </w:rPr>
        <w:t xml:space="preserve"> </w:t>
      </w:r>
      <w:r>
        <w:t>person</w:t>
      </w:r>
      <w:r>
        <w:rPr>
          <w:spacing w:val="-3"/>
        </w:rPr>
        <w:t xml:space="preserve"> </w:t>
      </w:r>
      <w:r>
        <w:t>not</w:t>
      </w:r>
      <w:r>
        <w:rPr>
          <w:spacing w:val="-3"/>
        </w:rPr>
        <w:t xml:space="preserve"> </w:t>
      </w:r>
      <w:r>
        <w:t>otherwise</w:t>
      </w:r>
      <w:r>
        <w:rPr>
          <w:spacing w:val="-1"/>
        </w:rPr>
        <w:t xml:space="preserve"> </w:t>
      </w:r>
      <w:r>
        <w:t>eligible</w:t>
      </w:r>
      <w:r>
        <w:rPr>
          <w:spacing w:val="-3"/>
        </w:rPr>
        <w:t xml:space="preserve"> </w:t>
      </w:r>
      <w:r>
        <w:t>for</w:t>
      </w:r>
      <w:r>
        <w:rPr>
          <w:spacing w:val="-2"/>
        </w:rPr>
        <w:t xml:space="preserve"> </w:t>
      </w:r>
      <w:r>
        <w:t>National</w:t>
      </w:r>
      <w:r>
        <w:rPr>
          <w:spacing w:val="-4"/>
        </w:rPr>
        <w:t xml:space="preserve"> </w:t>
      </w:r>
      <w:r>
        <w:t>Auxiliary</w:t>
      </w:r>
      <w:r>
        <w:rPr>
          <w:spacing w:val="-6"/>
        </w:rPr>
        <w:t xml:space="preserve"> </w:t>
      </w:r>
      <w:r>
        <w:t>membership</w:t>
      </w:r>
      <w:r>
        <w:rPr>
          <w:spacing w:val="-3"/>
        </w:rPr>
        <w:t xml:space="preserve"> </w:t>
      </w:r>
      <w:r>
        <w:t>may be</w:t>
      </w:r>
      <w:r>
        <w:rPr>
          <w:spacing w:val="-1"/>
        </w:rPr>
        <w:t xml:space="preserve"> </w:t>
      </w:r>
      <w:r>
        <w:t>granted</w:t>
      </w:r>
      <w:r>
        <w:rPr>
          <w:spacing w:val="-1"/>
        </w:rPr>
        <w:t xml:space="preserve"> </w:t>
      </w:r>
      <w:r>
        <w:t>courtesy</w:t>
      </w:r>
      <w:r>
        <w:rPr>
          <w:spacing w:val="-4"/>
        </w:rPr>
        <w:t xml:space="preserve"> </w:t>
      </w:r>
      <w:r>
        <w:t>membership</w:t>
      </w:r>
      <w:r>
        <w:rPr>
          <w:spacing w:val="-1"/>
        </w:rPr>
        <w:t xml:space="preserve"> </w:t>
      </w:r>
      <w:r>
        <w:t>by</w:t>
      </w:r>
      <w:r>
        <w:rPr>
          <w:spacing w:val="-4"/>
        </w:rPr>
        <w:t xml:space="preserve"> </w:t>
      </w:r>
      <w:r>
        <w:t>chapter auxiliaries providing such</w:t>
      </w:r>
      <w:r>
        <w:rPr>
          <w:spacing w:val="-1"/>
        </w:rPr>
        <w:t xml:space="preserve"> </w:t>
      </w:r>
      <w:r>
        <w:t>membership is authorized in the chapter auxiliary bylaws.</w:t>
      </w:r>
      <w:r>
        <w:rPr>
          <w:spacing w:val="40"/>
        </w:rPr>
        <w:t xml:space="preserve"> </w:t>
      </w:r>
      <w:r>
        <w:t>Courtesy members shall be chapter auxiliary members only and shall not be included in the official chapter auxiliary or National Auxiliary strength computations. All dues, if any, shall become chapter auxiliary assets.</w:t>
      </w:r>
      <w:r>
        <w:rPr>
          <w:spacing w:val="40"/>
        </w:rPr>
        <w:t xml:space="preserve"> </w:t>
      </w:r>
      <w:r>
        <w:t xml:space="preserve">Copies of </w:t>
      </w:r>
      <w:r>
        <w:rPr>
          <w:b/>
          <w:i/>
        </w:rPr>
        <w:t xml:space="preserve">The Voice, </w:t>
      </w:r>
      <w:r>
        <w:t>which contains an Auxiliary News Section, may be obtained from National Auxiliary Headquarters for distribution to these members.</w:t>
      </w:r>
    </w:p>
    <w:p w14:paraId="66D7D461" w14:textId="77777777" w:rsidR="00D20526" w:rsidRDefault="00D20526">
      <w:pPr>
        <w:sectPr w:rsidR="00D20526">
          <w:footerReference w:type="default" r:id="rId9"/>
          <w:pgSz w:w="12240" w:h="15840"/>
          <w:pgMar w:top="1120" w:right="1360" w:bottom="1600" w:left="1640" w:header="0" w:footer="1405" w:gutter="0"/>
          <w:pgNumType w:start="1"/>
          <w:cols w:space="720"/>
        </w:sectPr>
      </w:pPr>
    </w:p>
    <w:p w14:paraId="00FB6F40" w14:textId="77777777" w:rsidR="00D20526" w:rsidRDefault="00D87DA3">
      <w:pPr>
        <w:pStyle w:val="BodyText"/>
        <w:spacing w:before="65"/>
        <w:ind w:left="159" w:right="458"/>
      </w:pPr>
      <w:r>
        <w:rPr>
          <w:b/>
          <w:u w:val="single"/>
        </w:rPr>
        <w:lastRenderedPageBreak/>
        <w:t>Section</w:t>
      </w:r>
      <w:r>
        <w:rPr>
          <w:b/>
          <w:spacing w:val="40"/>
          <w:u w:val="single"/>
        </w:rPr>
        <w:t xml:space="preserve"> </w:t>
      </w:r>
      <w:r>
        <w:rPr>
          <w:b/>
          <w:u w:val="single"/>
        </w:rPr>
        <w:t>5</w:t>
      </w:r>
      <w:r>
        <w:rPr>
          <w:b/>
          <w:spacing w:val="40"/>
          <w:u w:val="single"/>
        </w:rPr>
        <w:t xml:space="preserve"> </w:t>
      </w:r>
      <w:r>
        <w:rPr>
          <w:b/>
          <w:u w:val="single"/>
        </w:rPr>
        <w:t>(Rights and Privileges)</w:t>
      </w:r>
      <w:r>
        <w:rPr>
          <w:b/>
          <w:spacing w:val="40"/>
        </w:rPr>
        <w:t xml:space="preserve"> </w:t>
      </w:r>
      <w:r>
        <w:t xml:space="preserve">No person shall be denied membership </w:t>
      </w:r>
      <w:r>
        <w:rPr>
          <w:b/>
        </w:rPr>
        <w:t xml:space="preserve">in the National Auxiliary or any of its auxiliary chapters </w:t>
      </w:r>
      <w:r>
        <w:t>on the basis of race, color, creed, sex, religious or political beliefs or national origin.</w:t>
      </w:r>
      <w:r>
        <w:rPr>
          <w:spacing w:val="40"/>
        </w:rPr>
        <w:t xml:space="preserve"> </w:t>
      </w:r>
      <w:r>
        <w:t>All Classes of membership shown in Sections 1 and 2 above shall have equal rights and privileges except as specified in this Article III.</w:t>
      </w:r>
      <w:r>
        <w:rPr>
          <w:spacing w:val="67"/>
        </w:rPr>
        <w:t xml:space="preserve"> </w:t>
      </w:r>
      <w:r>
        <w:t>The right to hold</w:t>
      </w:r>
      <w:r>
        <w:rPr>
          <w:spacing w:val="40"/>
        </w:rPr>
        <w:t xml:space="preserve"> </w:t>
      </w:r>
      <w:r>
        <w:t>office,</w:t>
      </w:r>
      <w:r>
        <w:rPr>
          <w:spacing w:val="-2"/>
        </w:rPr>
        <w:t xml:space="preserve"> </w:t>
      </w:r>
      <w:r>
        <w:t>make</w:t>
      </w:r>
      <w:r>
        <w:rPr>
          <w:spacing w:val="-3"/>
        </w:rPr>
        <w:t xml:space="preserve"> </w:t>
      </w:r>
      <w:r>
        <w:t>motions or vote, shall not be extended to honorary</w:t>
      </w:r>
      <w:r>
        <w:rPr>
          <w:spacing w:val="-3"/>
        </w:rPr>
        <w:t xml:space="preserve"> </w:t>
      </w:r>
      <w:r>
        <w:t>or courtesy</w:t>
      </w:r>
      <w:r>
        <w:rPr>
          <w:spacing w:val="-3"/>
        </w:rPr>
        <w:t xml:space="preserve"> </w:t>
      </w:r>
      <w:r>
        <w:t>members.</w:t>
      </w:r>
      <w:r>
        <w:rPr>
          <w:spacing w:val="40"/>
        </w:rPr>
        <w:t xml:space="preserve"> </w:t>
      </w:r>
      <w:r>
        <w:t>Except for these</w:t>
      </w:r>
      <w:r>
        <w:rPr>
          <w:spacing w:val="-4"/>
        </w:rPr>
        <w:t xml:space="preserve"> </w:t>
      </w:r>
      <w:r>
        <w:t>restrictions,</w:t>
      </w:r>
      <w:r>
        <w:rPr>
          <w:spacing w:val="-2"/>
        </w:rPr>
        <w:t xml:space="preserve"> </w:t>
      </w:r>
      <w:r>
        <w:t>each</w:t>
      </w:r>
      <w:r>
        <w:rPr>
          <w:spacing w:val="-4"/>
        </w:rPr>
        <w:t xml:space="preserve"> </w:t>
      </w:r>
      <w:r>
        <w:t>chapter</w:t>
      </w:r>
      <w:r>
        <w:rPr>
          <w:spacing w:val="-3"/>
        </w:rPr>
        <w:t xml:space="preserve"> </w:t>
      </w:r>
      <w:r>
        <w:t>auxiliary</w:t>
      </w:r>
      <w:r>
        <w:rPr>
          <w:spacing w:val="-7"/>
        </w:rPr>
        <w:t xml:space="preserve"> </w:t>
      </w:r>
      <w:r>
        <w:t>shall</w:t>
      </w:r>
      <w:r>
        <w:rPr>
          <w:spacing w:val="-3"/>
        </w:rPr>
        <w:t xml:space="preserve"> </w:t>
      </w:r>
      <w:r>
        <w:t>determine</w:t>
      </w:r>
      <w:r>
        <w:rPr>
          <w:spacing w:val="-4"/>
        </w:rPr>
        <w:t xml:space="preserve"> </w:t>
      </w:r>
      <w:r>
        <w:t>the</w:t>
      </w:r>
      <w:r>
        <w:rPr>
          <w:spacing w:val="-2"/>
        </w:rPr>
        <w:t xml:space="preserve"> </w:t>
      </w:r>
      <w:r>
        <w:t>privileges</w:t>
      </w:r>
      <w:r>
        <w:rPr>
          <w:spacing w:val="-3"/>
        </w:rPr>
        <w:t xml:space="preserve"> </w:t>
      </w:r>
      <w:r>
        <w:t>to</w:t>
      </w:r>
      <w:r>
        <w:rPr>
          <w:spacing w:val="-2"/>
        </w:rPr>
        <w:t xml:space="preserve"> </w:t>
      </w:r>
      <w:r>
        <w:t>be</w:t>
      </w:r>
      <w:r>
        <w:rPr>
          <w:spacing w:val="-2"/>
        </w:rPr>
        <w:t xml:space="preserve"> </w:t>
      </w:r>
      <w:r>
        <w:t>extended</w:t>
      </w:r>
      <w:r>
        <w:rPr>
          <w:spacing w:val="-4"/>
        </w:rPr>
        <w:t xml:space="preserve"> </w:t>
      </w:r>
      <w:r>
        <w:t>to</w:t>
      </w:r>
      <w:r>
        <w:rPr>
          <w:spacing w:val="-4"/>
        </w:rPr>
        <w:t xml:space="preserve"> </w:t>
      </w:r>
      <w:r>
        <w:t>courtesy members, if accepted.</w:t>
      </w:r>
    </w:p>
    <w:p w14:paraId="48E78DD7" w14:textId="77777777" w:rsidR="00D20526" w:rsidRDefault="00D20526">
      <w:pPr>
        <w:pStyle w:val="BodyText"/>
        <w:spacing w:before="10"/>
        <w:rPr>
          <w:sz w:val="19"/>
        </w:rPr>
      </w:pPr>
    </w:p>
    <w:p w14:paraId="763955A8" w14:textId="77777777" w:rsidR="00D20526" w:rsidRDefault="00D87DA3">
      <w:pPr>
        <w:pStyle w:val="BodyText"/>
        <w:ind w:left="159" w:right="499"/>
      </w:pPr>
      <w:r>
        <w:rPr>
          <w:b/>
          <w:u w:val="single"/>
        </w:rPr>
        <w:t>Section</w:t>
      </w:r>
      <w:r>
        <w:rPr>
          <w:b/>
          <w:spacing w:val="-1"/>
          <w:u w:val="single"/>
        </w:rPr>
        <w:t xml:space="preserve"> </w:t>
      </w:r>
      <w:r>
        <w:rPr>
          <w:b/>
          <w:u w:val="single"/>
        </w:rPr>
        <w:t>6</w:t>
      </w:r>
      <w:r>
        <w:rPr>
          <w:b/>
          <w:spacing w:val="40"/>
          <w:u w:val="single"/>
        </w:rPr>
        <w:t xml:space="preserve"> </w:t>
      </w:r>
      <w:r>
        <w:rPr>
          <w:b/>
          <w:u w:val="single"/>
        </w:rPr>
        <w:t>(Good</w:t>
      </w:r>
      <w:r>
        <w:rPr>
          <w:b/>
          <w:spacing w:val="-3"/>
          <w:u w:val="single"/>
        </w:rPr>
        <w:t xml:space="preserve"> </w:t>
      </w:r>
      <w:r>
        <w:rPr>
          <w:b/>
          <w:u w:val="single"/>
        </w:rPr>
        <w:t>Standing)</w:t>
      </w:r>
      <w:r>
        <w:rPr>
          <w:b/>
          <w:spacing w:val="40"/>
        </w:rPr>
        <w:t xml:space="preserve"> </w:t>
      </w:r>
      <w:r>
        <w:t>A</w:t>
      </w:r>
      <w:r>
        <w:rPr>
          <w:spacing w:val="-5"/>
        </w:rPr>
        <w:t xml:space="preserve"> </w:t>
      </w:r>
      <w:r>
        <w:t>member</w:t>
      </w:r>
      <w:r>
        <w:rPr>
          <w:spacing w:val="-3"/>
        </w:rPr>
        <w:t xml:space="preserve"> </w:t>
      </w:r>
      <w:r>
        <w:t>shall</w:t>
      </w:r>
      <w:r>
        <w:rPr>
          <w:spacing w:val="-5"/>
        </w:rPr>
        <w:t xml:space="preserve"> </w:t>
      </w:r>
      <w:r>
        <w:t>be</w:t>
      </w:r>
      <w:r>
        <w:rPr>
          <w:spacing w:val="-4"/>
        </w:rPr>
        <w:t xml:space="preserve"> </w:t>
      </w:r>
      <w:r>
        <w:t>considered</w:t>
      </w:r>
      <w:r>
        <w:rPr>
          <w:spacing w:val="-4"/>
        </w:rPr>
        <w:t xml:space="preserve"> </w:t>
      </w:r>
      <w:r>
        <w:t>in</w:t>
      </w:r>
      <w:r>
        <w:rPr>
          <w:spacing w:val="-4"/>
        </w:rPr>
        <w:t xml:space="preserve"> </w:t>
      </w:r>
      <w:r>
        <w:t>good</w:t>
      </w:r>
      <w:r>
        <w:rPr>
          <w:spacing w:val="-4"/>
        </w:rPr>
        <w:t xml:space="preserve"> </w:t>
      </w:r>
      <w:r>
        <w:t>standing</w:t>
      </w:r>
      <w:r>
        <w:rPr>
          <w:spacing w:val="-2"/>
        </w:rPr>
        <w:t xml:space="preserve"> </w:t>
      </w:r>
      <w:r>
        <w:t>except</w:t>
      </w:r>
      <w:r>
        <w:rPr>
          <w:spacing w:val="-4"/>
        </w:rPr>
        <w:t xml:space="preserve"> </w:t>
      </w:r>
      <w:r>
        <w:t>for</w:t>
      </w:r>
      <w:r>
        <w:rPr>
          <w:spacing w:val="-3"/>
        </w:rPr>
        <w:t xml:space="preserve"> </w:t>
      </w:r>
      <w:r>
        <w:t>reasons indicated below, and may be expelled from National Auxiliary for reasons indicated in a. or b. below only after being invited to appear before the National Auxiliary Board of Directors for a fair and impartial hearing.</w:t>
      </w:r>
      <w:r>
        <w:rPr>
          <w:spacing w:val="71"/>
        </w:rPr>
        <w:t xml:space="preserve"> </w:t>
      </w:r>
      <w:r>
        <w:t>Failure to appear for any reasons shall not affect deliberations of the Board nor their right to remove any member from the rolls.</w:t>
      </w:r>
      <w:r>
        <w:rPr>
          <w:spacing w:val="70"/>
        </w:rPr>
        <w:t xml:space="preserve"> </w:t>
      </w:r>
      <w:r>
        <w:t>Expulsion for other reasons shall be in accordance with Section 9.</w:t>
      </w:r>
    </w:p>
    <w:p w14:paraId="1098108F" w14:textId="77777777" w:rsidR="00D20526" w:rsidRDefault="00D20526">
      <w:pPr>
        <w:pStyle w:val="BodyText"/>
        <w:spacing w:before="3"/>
      </w:pPr>
    </w:p>
    <w:p w14:paraId="34C0019C" w14:textId="77777777" w:rsidR="00D20526" w:rsidRDefault="00D87DA3">
      <w:pPr>
        <w:pStyle w:val="ListParagraph"/>
        <w:numPr>
          <w:ilvl w:val="0"/>
          <w:numId w:val="5"/>
        </w:numPr>
        <w:tabs>
          <w:tab w:val="left" w:pos="880"/>
        </w:tabs>
        <w:ind w:hanging="361"/>
        <w:rPr>
          <w:sz w:val="20"/>
        </w:rPr>
      </w:pPr>
      <w:r>
        <w:rPr>
          <w:sz w:val="20"/>
        </w:rPr>
        <w:t>Acts</w:t>
      </w:r>
      <w:r>
        <w:rPr>
          <w:spacing w:val="-5"/>
          <w:sz w:val="20"/>
        </w:rPr>
        <w:t xml:space="preserve"> </w:t>
      </w:r>
      <w:r>
        <w:rPr>
          <w:sz w:val="20"/>
        </w:rPr>
        <w:t>that</w:t>
      </w:r>
      <w:r>
        <w:rPr>
          <w:spacing w:val="-4"/>
          <w:sz w:val="20"/>
        </w:rPr>
        <w:t xml:space="preserve"> </w:t>
      </w:r>
      <w:r>
        <w:rPr>
          <w:sz w:val="20"/>
        </w:rPr>
        <w:t>bring</w:t>
      </w:r>
      <w:r>
        <w:rPr>
          <w:spacing w:val="-6"/>
          <w:sz w:val="20"/>
        </w:rPr>
        <w:t xml:space="preserve"> </w:t>
      </w:r>
      <w:r>
        <w:rPr>
          <w:sz w:val="20"/>
        </w:rPr>
        <w:t>discredit</w:t>
      </w:r>
      <w:r>
        <w:rPr>
          <w:spacing w:val="-4"/>
          <w:sz w:val="20"/>
        </w:rPr>
        <w:t xml:space="preserve"> </w:t>
      </w:r>
      <w:r>
        <w:rPr>
          <w:sz w:val="20"/>
        </w:rPr>
        <w:t>to</w:t>
      </w:r>
      <w:r>
        <w:rPr>
          <w:spacing w:val="-4"/>
          <w:sz w:val="20"/>
        </w:rPr>
        <w:t xml:space="preserve"> </w:t>
      </w:r>
      <w:r>
        <w:rPr>
          <w:sz w:val="20"/>
        </w:rPr>
        <w:t>or</w:t>
      </w:r>
      <w:r>
        <w:rPr>
          <w:spacing w:val="-5"/>
          <w:sz w:val="20"/>
        </w:rPr>
        <w:t xml:space="preserve"> </w:t>
      </w:r>
      <w:r>
        <w:rPr>
          <w:sz w:val="20"/>
        </w:rPr>
        <w:t>are</w:t>
      </w:r>
      <w:r>
        <w:rPr>
          <w:spacing w:val="-6"/>
          <w:sz w:val="20"/>
        </w:rPr>
        <w:t xml:space="preserve"> </w:t>
      </w:r>
      <w:r>
        <w:rPr>
          <w:sz w:val="20"/>
        </w:rPr>
        <w:t>prejudicial</w:t>
      </w:r>
      <w:r>
        <w:rPr>
          <w:spacing w:val="-6"/>
          <w:sz w:val="20"/>
        </w:rPr>
        <w:t xml:space="preserve"> </w:t>
      </w:r>
      <w:r>
        <w:rPr>
          <w:sz w:val="20"/>
        </w:rPr>
        <w:t>to</w:t>
      </w:r>
      <w:r>
        <w:rPr>
          <w:spacing w:val="-6"/>
          <w:sz w:val="20"/>
        </w:rPr>
        <w:t xml:space="preserve"> </w:t>
      </w:r>
      <w:r>
        <w:rPr>
          <w:sz w:val="20"/>
        </w:rPr>
        <w:t>the</w:t>
      </w:r>
      <w:r>
        <w:rPr>
          <w:spacing w:val="-6"/>
          <w:sz w:val="20"/>
        </w:rPr>
        <w:t xml:space="preserve"> </w:t>
      </w:r>
      <w:r>
        <w:rPr>
          <w:sz w:val="20"/>
        </w:rPr>
        <w:t>best</w:t>
      </w:r>
      <w:r>
        <w:rPr>
          <w:spacing w:val="-6"/>
          <w:sz w:val="20"/>
        </w:rPr>
        <w:t xml:space="preserve"> </w:t>
      </w:r>
      <w:r>
        <w:rPr>
          <w:sz w:val="20"/>
        </w:rPr>
        <w:t>interest</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National</w:t>
      </w:r>
      <w:r>
        <w:rPr>
          <w:spacing w:val="-5"/>
          <w:sz w:val="20"/>
        </w:rPr>
        <w:t xml:space="preserve"> </w:t>
      </w:r>
      <w:r>
        <w:rPr>
          <w:spacing w:val="-2"/>
          <w:sz w:val="20"/>
        </w:rPr>
        <w:t>Auxiliary.</w:t>
      </w:r>
    </w:p>
    <w:p w14:paraId="450A9856" w14:textId="77777777" w:rsidR="00D20526" w:rsidRDefault="00D20526">
      <w:pPr>
        <w:pStyle w:val="BodyText"/>
        <w:spacing w:before="1"/>
      </w:pPr>
    </w:p>
    <w:p w14:paraId="4282ECD7" w14:textId="77777777" w:rsidR="00D20526" w:rsidRDefault="00D87DA3">
      <w:pPr>
        <w:pStyle w:val="ListParagraph"/>
        <w:numPr>
          <w:ilvl w:val="0"/>
          <w:numId w:val="5"/>
        </w:numPr>
        <w:tabs>
          <w:tab w:val="left" w:pos="880"/>
        </w:tabs>
        <w:ind w:right="1089"/>
        <w:rPr>
          <w:sz w:val="20"/>
        </w:rPr>
      </w:pPr>
      <w:r>
        <w:rPr>
          <w:sz w:val="20"/>
        </w:rPr>
        <w:t>Membership</w:t>
      </w:r>
      <w:r>
        <w:rPr>
          <w:spacing w:val="-5"/>
          <w:sz w:val="20"/>
        </w:rPr>
        <w:t xml:space="preserve"> </w:t>
      </w:r>
      <w:r>
        <w:rPr>
          <w:sz w:val="20"/>
        </w:rPr>
        <w:t>in</w:t>
      </w:r>
      <w:r>
        <w:rPr>
          <w:spacing w:val="-5"/>
          <w:sz w:val="20"/>
        </w:rPr>
        <w:t xml:space="preserve"> </w:t>
      </w:r>
      <w:r>
        <w:rPr>
          <w:sz w:val="20"/>
        </w:rPr>
        <w:t>or</w:t>
      </w:r>
      <w:r>
        <w:rPr>
          <w:spacing w:val="-4"/>
          <w:sz w:val="20"/>
        </w:rPr>
        <w:t xml:space="preserve"> </w:t>
      </w:r>
      <w:r>
        <w:rPr>
          <w:sz w:val="20"/>
        </w:rPr>
        <w:t>sympathy</w:t>
      </w:r>
      <w:r>
        <w:rPr>
          <w:spacing w:val="-6"/>
          <w:sz w:val="20"/>
        </w:rPr>
        <w:t xml:space="preserve"> </w:t>
      </w:r>
      <w:r>
        <w:rPr>
          <w:sz w:val="20"/>
        </w:rPr>
        <w:t>with</w:t>
      </w:r>
      <w:r>
        <w:rPr>
          <w:spacing w:val="-3"/>
          <w:sz w:val="20"/>
        </w:rPr>
        <w:t xml:space="preserve"> </w:t>
      </w:r>
      <w:r>
        <w:rPr>
          <w:sz w:val="20"/>
        </w:rPr>
        <w:t>any</w:t>
      </w:r>
      <w:r>
        <w:rPr>
          <w:spacing w:val="-8"/>
          <w:sz w:val="20"/>
        </w:rPr>
        <w:t xml:space="preserve"> </w:t>
      </w:r>
      <w:r>
        <w:rPr>
          <w:sz w:val="20"/>
        </w:rPr>
        <w:t>subversive</w:t>
      </w:r>
      <w:r>
        <w:rPr>
          <w:spacing w:val="-3"/>
          <w:sz w:val="20"/>
        </w:rPr>
        <w:t xml:space="preserve"> </w:t>
      </w:r>
      <w:r>
        <w:rPr>
          <w:sz w:val="20"/>
        </w:rPr>
        <w:t>organization</w:t>
      </w:r>
      <w:r>
        <w:rPr>
          <w:spacing w:val="-3"/>
          <w:sz w:val="20"/>
        </w:rPr>
        <w:t xml:space="preserve"> </w:t>
      </w:r>
      <w:r>
        <w:rPr>
          <w:sz w:val="20"/>
        </w:rPr>
        <w:t>which</w:t>
      </w:r>
      <w:r>
        <w:rPr>
          <w:spacing w:val="-3"/>
          <w:sz w:val="20"/>
        </w:rPr>
        <w:t xml:space="preserve"> </w:t>
      </w:r>
      <w:r>
        <w:rPr>
          <w:sz w:val="20"/>
        </w:rPr>
        <w:t>advocates</w:t>
      </w:r>
      <w:r>
        <w:rPr>
          <w:spacing w:val="-4"/>
          <w:sz w:val="20"/>
        </w:rPr>
        <w:t xml:space="preserve"> </w:t>
      </w:r>
      <w:r>
        <w:rPr>
          <w:sz w:val="20"/>
        </w:rPr>
        <w:t>the overthrow of the Government of the United States.</w:t>
      </w:r>
    </w:p>
    <w:p w14:paraId="33C4C687" w14:textId="77777777" w:rsidR="00D20526" w:rsidRDefault="00D20526">
      <w:pPr>
        <w:pStyle w:val="BodyText"/>
        <w:spacing w:before="11"/>
        <w:rPr>
          <w:sz w:val="19"/>
        </w:rPr>
      </w:pPr>
    </w:p>
    <w:p w14:paraId="1F00FB64" w14:textId="77777777" w:rsidR="00D20526" w:rsidRDefault="00D87DA3">
      <w:pPr>
        <w:pStyle w:val="ListParagraph"/>
        <w:numPr>
          <w:ilvl w:val="0"/>
          <w:numId w:val="5"/>
        </w:numPr>
        <w:tabs>
          <w:tab w:val="left" w:pos="879"/>
          <w:tab w:val="left" w:pos="880"/>
        </w:tabs>
        <w:ind w:hanging="361"/>
        <w:rPr>
          <w:sz w:val="20"/>
        </w:rPr>
      </w:pPr>
      <w:r>
        <w:rPr>
          <w:sz w:val="20"/>
        </w:rPr>
        <w:t>Delinquency</w:t>
      </w:r>
      <w:r>
        <w:rPr>
          <w:spacing w:val="-10"/>
          <w:sz w:val="20"/>
        </w:rPr>
        <w:t xml:space="preserve"> </w:t>
      </w:r>
      <w:r>
        <w:rPr>
          <w:sz w:val="20"/>
        </w:rPr>
        <w:t>of</w:t>
      </w:r>
      <w:r>
        <w:rPr>
          <w:spacing w:val="-5"/>
          <w:sz w:val="20"/>
        </w:rPr>
        <w:t xml:space="preserve"> </w:t>
      </w:r>
      <w:r>
        <w:rPr>
          <w:sz w:val="20"/>
        </w:rPr>
        <w:t>dues</w:t>
      </w:r>
      <w:r>
        <w:rPr>
          <w:spacing w:val="-6"/>
          <w:sz w:val="20"/>
        </w:rPr>
        <w:t xml:space="preserve"> </w:t>
      </w:r>
      <w:r>
        <w:rPr>
          <w:sz w:val="20"/>
        </w:rPr>
        <w:t>after</w:t>
      </w:r>
      <w:r>
        <w:rPr>
          <w:spacing w:val="-6"/>
          <w:sz w:val="20"/>
        </w:rPr>
        <w:t xml:space="preserve"> </w:t>
      </w:r>
      <w:r>
        <w:rPr>
          <w:sz w:val="20"/>
        </w:rPr>
        <w:t>90</w:t>
      </w:r>
      <w:r>
        <w:rPr>
          <w:spacing w:val="-7"/>
          <w:sz w:val="20"/>
        </w:rPr>
        <w:t xml:space="preserve"> </w:t>
      </w:r>
      <w:r>
        <w:rPr>
          <w:sz w:val="20"/>
        </w:rPr>
        <w:t>days</w:t>
      </w:r>
      <w:r>
        <w:rPr>
          <w:spacing w:val="-6"/>
          <w:sz w:val="20"/>
        </w:rPr>
        <w:t xml:space="preserve"> </w:t>
      </w:r>
      <w:r>
        <w:rPr>
          <w:sz w:val="20"/>
        </w:rPr>
        <w:t>following</w:t>
      </w:r>
      <w:r>
        <w:rPr>
          <w:spacing w:val="-7"/>
          <w:sz w:val="20"/>
        </w:rPr>
        <w:t xml:space="preserve"> </w:t>
      </w:r>
      <w:r>
        <w:rPr>
          <w:sz w:val="20"/>
        </w:rPr>
        <w:t>expiration</w:t>
      </w:r>
      <w:r>
        <w:rPr>
          <w:spacing w:val="-2"/>
          <w:sz w:val="20"/>
        </w:rPr>
        <w:t xml:space="preserve"> date.</w:t>
      </w:r>
    </w:p>
    <w:p w14:paraId="03B8F6B6" w14:textId="77777777" w:rsidR="00D20526" w:rsidRDefault="00D20526">
      <w:pPr>
        <w:pStyle w:val="BodyText"/>
        <w:spacing w:before="9"/>
        <w:rPr>
          <w:sz w:val="19"/>
        </w:rPr>
      </w:pPr>
    </w:p>
    <w:p w14:paraId="69DD4D40" w14:textId="77777777" w:rsidR="00D20526" w:rsidRDefault="00D87DA3">
      <w:pPr>
        <w:pStyle w:val="BodyText"/>
        <w:ind w:left="159" w:right="480"/>
      </w:pPr>
      <w:r>
        <w:rPr>
          <w:b/>
          <w:u w:val="single"/>
        </w:rPr>
        <w:t>Section 7</w:t>
      </w:r>
      <w:r>
        <w:rPr>
          <w:b/>
          <w:spacing w:val="40"/>
          <w:u w:val="single"/>
        </w:rPr>
        <w:t xml:space="preserve"> </w:t>
      </w:r>
      <w:r>
        <w:rPr>
          <w:b/>
          <w:u w:val="single"/>
        </w:rPr>
        <w:t>(Transfers)</w:t>
      </w:r>
      <w:r>
        <w:rPr>
          <w:b/>
          <w:spacing w:val="40"/>
        </w:rPr>
        <w:t xml:space="preserve"> </w:t>
      </w:r>
      <w:r>
        <w:t>Members in</w:t>
      </w:r>
      <w:r>
        <w:rPr>
          <w:spacing w:val="-1"/>
        </w:rPr>
        <w:t xml:space="preserve"> </w:t>
      </w:r>
      <w:r>
        <w:t>good</w:t>
      </w:r>
      <w:r>
        <w:rPr>
          <w:spacing w:val="-1"/>
        </w:rPr>
        <w:t xml:space="preserve"> </w:t>
      </w:r>
      <w:r>
        <w:t>standing may</w:t>
      </w:r>
      <w:r>
        <w:rPr>
          <w:spacing w:val="-2"/>
        </w:rPr>
        <w:t xml:space="preserve"> </w:t>
      </w:r>
      <w:r>
        <w:t>transfer between</w:t>
      </w:r>
      <w:r>
        <w:rPr>
          <w:spacing w:val="-1"/>
        </w:rPr>
        <w:t xml:space="preserve"> </w:t>
      </w:r>
      <w:r>
        <w:t>chapter auxiliaries and from member-at-large status to a chapter auxiliary, or vice versa.</w:t>
      </w:r>
      <w:r>
        <w:rPr>
          <w:spacing w:val="40"/>
        </w:rPr>
        <w:t xml:space="preserve"> </w:t>
      </w:r>
      <w:r>
        <w:t>Upon acceptance, the gaining chapter will complete Auxiliary</w:t>
      </w:r>
      <w:r>
        <w:rPr>
          <w:spacing w:val="-2"/>
        </w:rPr>
        <w:t xml:space="preserve"> </w:t>
      </w:r>
      <w:r>
        <w:t>Form 100-8A (Change of Address/Auxiliary Chapter Assignment). The</w:t>
      </w:r>
      <w:r>
        <w:rPr>
          <w:spacing w:val="-4"/>
        </w:rPr>
        <w:t xml:space="preserve"> </w:t>
      </w:r>
      <w:r>
        <w:t>original will</w:t>
      </w:r>
      <w:r>
        <w:rPr>
          <w:spacing w:val="-3"/>
        </w:rPr>
        <w:t xml:space="preserve"> </w:t>
      </w:r>
      <w:r>
        <w:t>be</w:t>
      </w:r>
      <w:r>
        <w:rPr>
          <w:spacing w:val="-4"/>
        </w:rPr>
        <w:t xml:space="preserve"> </w:t>
      </w:r>
      <w:r>
        <w:t>forwarded</w:t>
      </w:r>
      <w:r>
        <w:rPr>
          <w:spacing w:val="-4"/>
        </w:rPr>
        <w:t xml:space="preserve"> </w:t>
      </w:r>
      <w:r>
        <w:t>to</w:t>
      </w:r>
      <w:r>
        <w:rPr>
          <w:spacing w:val="-2"/>
        </w:rPr>
        <w:t xml:space="preserve"> </w:t>
      </w:r>
      <w:r>
        <w:t>National</w:t>
      </w:r>
      <w:r>
        <w:rPr>
          <w:spacing w:val="-3"/>
        </w:rPr>
        <w:t xml:space="preserve"> </w:t>
      </w:r>
      <w:r>
        <w:t>Auxiliary</w:t>
      </w:r>
      <w:r>
        <w:rPr>
          <w:spacing w:val="-5"/>
        </w:rPr>
        <w:t xml:space="preserve"> </w:t>
      </w:r>
      <w:r>
        <w:t>Headquarters with</w:t>
      </w:r>
      <w:r>
        <w:rPr>
          <w:spacing w:val="-4"/>
        </w:rPr>
        <w:t xml:space="preserve"> </w:t>
      </w:r>
      <w:r>
        <w:t>a</w:t>
      </w:r>
      <w:r>
        <w:rPr>
          <w:spacing w:val="-4"/>
        </w:rPr>
        <w:t xml:space="preserve"> </w:t>
      </w:r>
      <w:r>
        <w:t>copy</w:t>
      </w:r>
      <w:r>
        <w:rPr>
          <w:spacing w:val="-5"/>
        </w:rPr>
        <w:t xml:space="preserve"> </w:t>
      </w:r>
      <w:r>
        <w:t>to</w:t>
      </w:r>
      <w:r>
        <w:rPr>
          <w:spacing w:val="-4"/>
        </w:rPr>
        <w:t xml:space="preserve"> </w:t>
      </w:r>
      <w:r>
        <w:t>the</w:t>
      </w:r>
      <w:r>
        <w:rPr>
          <w:spacing w:val="-4"/>
        </w:rPr>
        <w:t xml:space="preserve"> </w:t>
      </w:r>
      <w:r>
        <w:t>losing</w:t>
      </w:r>
      <w:r>
        <w:rPr>
          <w:spacing w:val="-4"/>
        </w:rPr>
        <w:t xml:space="preserve"> </w:t>
      </w:r>
      <w:r>
        <w:t>chapter auxiliary (if applicable).</w:t>
      </w:r>
    </w:p>
    <w:p w14:paraId="69E985BC" w14:textId="77777777" w:rsidR="00D20526" w:rsidRDefault="00D20526">
      <w:pPr>
        <w:pStyle w:val="BodyText"/>
      </w:pPr>
    </w:p>
    <w:p w14:paraId="3EBC764E" w14:textId="77777777" w:rsidR="00D20526" w:rsidRDefault="00D87DA3">
      <w:pPr>
        <w:pStyle w:val="BodyText"/>
        <w:ind w:left="159" w:right="499"/>
      </w:pPr>
      <w:r>
        <w:rPr>
          <w:b/>
          <w:u w:val="single"/>
        </w:rPr>
        <w:t>Section 8</w:t>
      </w:r>
      <w:r>
        <w:rPr>
          <w:b/>
          <w:spacing w:val="40"/>
          <w:u w:val="single"/>
        </w:rPr>
        <w:t xml:space="preserve"> </w:t>
      </w:r>
      <w:r>
        <w:rPr>
          <w:b/>
          <w:u w:val="single"/>
        </w:rPr>
        <w:t>(Resignation)</w:t>
      </w:r>
      <w:r>
        <w:rPr>
          <w:b/>
          <w:spacing w:val="40"/>
        </w:rPr>
        <w:t xml:space="preserve"> </w:t>
      </w:r>
      <w:r>
        <w:t>Members may resign from National Auxiliary by submitting written notification to National Auxiliary Headquarters.</w:t>
      </w:r>
      <w:r>
        <w:rPr>
          <w:spacing w:val="40"/>
        </w:rPr>
        <w:t xml:space="preserve"> </w:t>
      </w:r>
      <w:r>
        <w:t>Such resignation shall sever all relations with National Auxiliary and its auxiliary chapters.</w:t>
      </w:r>
      <w:r>
        <w:rPr>
          <w:spacing w:val="40"/>
        </w:rPr>
        <w:t xml:space="preserve"> </w:t>
      </w:r>
      <w:r>
        <w:t>Members who wish to resign from their chapter auxiliary</w:t>
      </w:r>
      <w:r>
        <w:rPr>
          <w:spacing w:val="-7"/>
        </w:rPr>
        <w:t xml:space="preserve"> </w:t>
      </w:r>
      <w:r>
        <w:t>of</w:t>
      </w:r>
      <w:r>
        <w:rPr>
          <w:spacing w:val="-2"/>
        </w:rPr>
        <w:t xml:space="preserve"> </w:t>
      </w:r>
      <w:r>
        <w:t>assignment</w:t>
      </w:r>
      <w:r>
        <w:rPr>
          <w:spacing w:val="-4"/>
        </w:rPr>
        <w:t xml:space="preserve"> </w:t>
      </w:r>
      <w:r>
        <w:t>only,</w:t>
      </w:r>
      <w:r>
        <w:rPr>
          <w:spacing w:val="-2"/>
        </w:rPr>
        <w:t xml:space="preserve"> </w:t>
      </w:r>
      <w:r>
        <w:t>must</w:t>
      </w:r>
      <w:r>
        <w:rPr>
          <w:spacing w:val="-4"/>
        </w:rPr>
        <w:t xml:space="preserve"> </w:t>
      </w:r>
      <w:r>
        <w:t>so</w:t>
      </w:r>
      <w:r>
        <w:rPr>
          <w:spacing w:val="-4"/>
        </w:rPr>
        <w:t xml:space="preserve"> </w:t>
      </w:r>
      <w:r>
        <w:t>specify</w:t>
      </w:r>
      <w:r>
        <w:rPr>
          <w:spacing w:val="-7"/>
        </w:rPr>
        <w:t xml:space="preserve"> </w:t>
      </w:r>
      <w:r>
        <w:t>in</w:t>
      </w:r>
      <w:r>
        <w:rPr>
          <w:spacing w:val="-2"/>
        </w:rPr>
        <w:t xml:space="preserve"> </w:t>
      </w:r>
      <w:r>
        <w:t>a</w:t>
      </w:r>
      <w:r>
        <w:rPr>
          <w:spacing w:val="-4"/>
        </w:rPr>
        <w:t xml:space="preserve"> </w:t>
      </w:r>
      <w:r>
        <w:t>letter</w:t>
      </w:r>
      <w:r>
        <w:rPr>
          <w:spacing w:val="-3"/>
        </w:rPr>
        <w:t xml:space="preserve"> </w:t>
      </w:r>
      <w:r>
        <w:t>of</w:t>
      </w:r>
      <w:r>
        <w:rPr>
          <w:spacing w:val="-2"/>
        </w:rPr>
        <w:t xml:space="preserve"> </w:t>
      </w:r>
      <w:r>
        <w:t>resignation</w:t>
      </w:r>
      <w:r>
        <w:rPr>
          <w:spacing w:val="-2"/>
        </w:rPr>
        <w:t xml:space="preserve"> </w:t>
      </w:r>
      <w:r>
        <w:t>addressed</w:t>
      </w:r>
      <w:r>
        <w:rPr>
          <w:spacing w:val="-4"/>
        </w:rPr>
        <w:t xml:space="preserve"> </w:t>
      </w:r>
      <w:r>
        <w:t>to</w:t>
      </w:r>
      <w:r>
        <w:rPr>
          <w:spacing w:val="-4"/>
        </w:rPr>
        <w:t xml:space="preserve"> </w:t>
      </w:r>
      <w:r>
        <w:t>their</w:t>
      </w:r>
      <w:r>
        <w:rPr>
          <w:spacing w:val="-3"/>
        </w:rPr>
        <w:t xml:space="preserve"> </w:t>
      </w:r>
      <w:r>
        <w:t>chapter auxiliary president.</w:t>
      </w:r>
      <w:r>
        <w:rPr>
          <w:spacing w:val="40"/>
        </w:rPr>
        <w:t xml:space="preserve"> </w:t>
      </w:r>
      <w:r>
        <w:t>In this event, such members shall become National Auxiliary members-at- large and</w:t>
      </w:r>
      <w:r>
        <w:rPr>
          <w:spacing w:val="-1"/>
        </w:rPr>
        <w:t xml:space="preserve"> </w:t>
      </w:r>
      <w:r>
        <w:t>the</w:t>
      </w:r>
      <w:r>
        <w:rPr>
          <w:spacing w:val="-1"/>
        </w:rPr>
        <w:t xml:space="preserve"> </w:t>
      </w:r>
      <w:r>
        <w:t>chapter auxiliary</w:t>
      </w:r>
      <w:r>
        <w:rPr>
          <w:spacing w:val="-4"/>
        </w:rPr>
        <w:t xml:space="preserve"> </w:t>
      </w:r>
      <w:r>
        <w:t>must</w:t>
      </w:r>
      <w:r>
        <w:rPr>
          <w:spacing w:val="-1"/>
        </w:rPr>
        <w:t xml:space="preserve"> </w:t>
      </w:r>
      <w:r>
        <w:t>notify</w:t>
      </w:r>
      <w:r>
        <w:rPr>
          <w:spacing w:val="-4"/>
        </w:rPr>
        <w:t xml:space="preserve"> </w:t>
      </w:r>
      <w:r>
        <w:t>TREA National Headquarters on Auxiliary</w:t>
      </w:r>
      <w:r>
        <w:rPr>
          <w:spacing w:val="-4"/>
        </w:rPr>
        <w:t xml:space="preserve"> </w:t>
      </w:r>
      <w:r>
        <w:t>Form 100- 8A (Change of Address/Auxiliary Chapter Assignment).</w:t>
      </w:r>
    </w:p>
    <w:p w14:paraId="5F137596" w14:textId="77777777" w:rsidR="00D20526" w:rsidRDefault="00D20526">
      <w:pPr>
        <w:pStyle w:val="BodyText"/>
        <w:spacing w:before="1"/>
      </w:pPr>
    </w:p>
    <w:p w14:paraId="0892E0E0" w14:textId="77777777" w:rsidR="00D20526" w:rsidRDefault="00D87DA3">
      <w:pPr>
        <w:pStyle w:val="BodyText"/>
        <w:ind w:left="159" w:right="457"/>
      </w:pPr>
      <w:r>
        <w:rPr>
          <w:b/>
          <w:u w:val="single"/>
        </w:rPr>
        <w:t>Section</w:t>
      </w:r>
      <w:r>
        <w:rPr>
          <w:b/>
          <w:spacing w:val="-1"/>
          <w:u w:val="single"/>
        </w:rPr>
        <w:t xml:space="preserve"> </w:t>
      </w:r>
      <w:r>
        <w:rPr>
          <w:b/>
          <w:u w:val="single"/>
        </w:rPr>
        <w:t>9</w:t>
      </w:r>
      <w:r>
        <w:rPr>
          <w:b/>
          <w:spacing w:val="40"/>
          <w:u w:val="single"/>
        </w:rPr>
        <w:t xml:space="preserve"> </w:t>
      </w:r>
      <w:r>
        <w:rPr>
          <w:b/>
          <w:u w:val="single"/>
        </w:rPr>
        <w:t>(Expulsion</w:t>
      </w:r>
      <w:r>
        <w:rPr>
          <w:b/>
          <w:spacing w:val="-3"/>
          <w:u w:val="single"/>
        </w:rPr>
        <w:t xml:space="preserve"> </w:t>
      </w:r>
      <w:r>
        <w:rPr>
          <w:b/>
          <w:u w:val="single"/>
        </w:rPr>
        <w:t>or</w:t>
      </w:r>
      <w:r>
        <w:rPr>
          <w:b/>
          <w:spacing w:val="-2"/>
          <w:u w:val="single"/>
        </w:rPr>
        <w:t xml:space="preserve"> </w:t>
      </w:r>
      <w:r>
        <w:rPr>
          <w:b/>
          <w:u w:val="single"/>
        </w:rPr>
        <w:t>Suspension)</w:t>
      </w:r>
      <w:r>
        <w:rPr>
          <w:b/>
          <w:spacing w:val="40"/>
        </w:rPr>
        <w:t xml:space="preserve"> </w:t>
      </w:r>
      <w:r>
        <w:t>The</w:t>
      </w:r>
      <w:r>
        <w:rPr>
          <w:spacing w:val="-4"/>
        </w:rPr>
        <w:t xml:space="preserve"> </w:t>
      </w:r>
      <w:r>
        <w:t>National</w:t>
      </w:r>
      <w:r>
        <w:rPr>
          <w:spacing w:val="-3"/>
        </w:rPr>
        <w:t xml:space="preserve"> </w:t>
      </w:r>
      <w:r>
        <w:t>Auxiliary</w:t>
      </w:r>
      <w:r>
        <w:rPr>
          <w:spacing w:val="-5"/>
        </w:rPr>
        <w:t xml:space="preserve"> </w:t>
      </w:r>
      <w:r>
        <w:t>Board</w:t>
      </w:r>
      <w:r>
        <w:rPr>
          <w:spacing w:val="-4"/>
        </w:rPr>
        <w:t xml:space="preserve"> </w:t>
      </w:r>
      <w:r>
        <w:t>of</w:t>
      </w:r>
      <w:r>
        <w:rPr>
          <w:spacing w:val="-2"/>
        </w:rPr>
        <w:t xml:space="preserve"> </w:t>
      </w:r>
      <w:r>
        <w:t>Directors</w:t>
      </w:r>
      <w:r>
        <w:rPr>
          <w:spacing w:val="-3"/>
        </w:rPr>
        <w:t xml:space="preserve"> </w:t>
      </w:r>
      <w:r>
        <w:t>and</w:t>
      </w:r>
      <w:r>
        <w:rPr>
          <w:spacing w:val="-4"/>
        </w:rPr>
        <w:t xml:space="preserve"> </w:t>
      </w:r>
      <w:r>
        <w:t>all</w:t>
      </w:r>
      <w:r>
        <w:rPr>
          <w:spacing w:val="-3"/>
        </w:rPr>
        <w:t xml:space="preserve"> </w:t>
      </w:r>
      <w:r>
        <w:t xml:space="preserve">chapter auxiliaries may expel or temporarily suspend a member for cause providing such action is authorized in the local chapter auxiliary bylaws </w:t>
      </w:r>
      <w:r>
        <w:rPr>
          <w:b/>
        </w:rPr>
        <w:t>and providing the rights of the individual are not violated.</w:t>
      </w:r>
      <w:r>
        <w:rPr>
          <w:b/>
          <w:spacing w:val="40"/>
        </w:rPr>
        <w:t xml:space="preserve"> </w:t>
      </w:r>
      <w:r>
        <w:t>A member who is expelled from a chapter auxiliary becomes a National Auxiliary member-at-large unless also expelled from the National Auxiliary by two-thirds vote of the National Auxiliary</w:t>
      </w:r>
      <w:r>
        <w:rPr>
          <w:spacing w:val="-1"/>
        </w:rPr>
        <w:t xml:space="preserve"> </w:t>
      </w:r>
      <w:r>
        <w:t>Board of Directors.</w:t>
      </w:r>
      <w:r>
        <w:rPr>
          <w:spacing w:val="40"/>
        </w:rPr>
        <w:t xml:space="preserve"> </w:t>
      </w:r>
      <w:r>
        <w:t>When a chapter auxiliary</w:t>
      </w:r>
      <w:r>
        <w:rPr>
          <w:spacing w:val="-3"/>
        </w:rPr>
        <w:t xml:space="preserve"> </w:t>
      </w:r>
      <w:r>
        <w:t>expels a member,</w:t>
      </w:r>
      <w:r>
        <w:rPr>
          <w:spacing w:val="-2"/>
        </w:rPr>
        <w:t xml:space="preserve"> </w:t>
      </w:r>
      <w:r>
        <w:t>expulsion from the National Auxiliary may also be requested but must be justified.</w:t>
      </w:r>
    </w:p>
    <w:p w14:paraId="05C99BA3" w14:textId="77777777" w:rsidR="00D20526" w:rsidRDefault="00D20526">
      <w:pPr>
        <w:pStyle w:val="BodyText"/>
        <w:spacing w:before="10"/>
        <w:rPr>
          <w:sz w:val="19"/>
        </w:rPr>
      </w:pPr>
    </w:p>
    <w:p w14:paraId="226480C7" w14:textId="77777777" w:rsidR="00D20526" w:rsidRDefault="00D87DA3">
      <w:pPr>
        <w:pStyle w:val="BodyText"/>
        <w:ind w:left="160" w:right="468" w:hanging="1"/>
      </w:pPr>
      <w:r>
        <w:rPr>
          <w:b/>
          <w:u w:val="single"/>
        </w:rPr>
        <w:t>Section 10</w:t>
      </w:r>
      <w:r>
        <w:rPr>
          <w:b/>
          <w:spacing w:val="40"/>
          <w:u w:val="single"/>
        </w:rPr>
        <w:t xml:space="preserve"> </w:t>
      </w:r>
      <w:r>
        <w:rPr>
          <w:b/>
          <w:u w:val="single"/>
        </w:rPr>
        <w:t>(</w:t>
      </w:r>
      <w:r w:rsidRPr="00E3077D">
        <w:rPr>
          <w:b/>
          <w:u w:val="single"/>
        </w:rPr>
        <w:t>Reinstatement)</w:t>
      </w:r>
      <w:r w:rsidRPr="00E76A94">
        <w:rPr>
          <w:b/>
          <w:spacing w:val="80"/>
        </w:rPr>
        <w:t xml:space="preserve"> </w:t>
      </w:r>
      <w:r>
        <w:t>A</w:t>
      </w:r>
      <w:r>
        <w:rPr>
          <w:spacing w:val="-1"/>
        </w:rPr>
        <w:t xml:space="preserve"> </w:t>
      </w:r>
      <w:r>
        <w:t>former</w:t>
      </w:r>
      <w:r>
        <w:rPr>
          <w:spacing w:val="-4"/>
        </w:rPr>
        <w:t xml:space="preserve"> </w:t>
      </w:r>
      <w:r>
        <w:t>member</w:t>
      </w:r>
      <w:r>
        <w:rPr>
          <w:spacing w:val="-2"/>
        </w:rPr>
        <w:t xml:space="preserve"> </w:t>
      </w:r>
      <w:r>
        <w:t>of</w:t>
      </w:r>
      <w:r>
        <w:rPr>
          <w:spacing w:val="-1"/>
        </w:rPr>
        <w:t xml:space="preserve"> </w:t>
      </w:r>
      <w:r>
        <w:t>National</w:t>
      </w:r>
      <w:r>
        <w:rPr>
          <w:spacing w:val="-4"/>
        </w:rPr>
        <w:t xml:space="preserve"> </w:t>
      </w:r>
      <w:r>
        <w:t>Auxiliary</w:t>
      </w:r>
      <w:r>
        <w:rPr>
          <w:spacing w:val="-4"/>
        </w:rPr>
        <w:t xml:space="preserve"> </w:t>
      </w:r>
      <w:r>
        <w:t>who</w:t>
      </w:r>
      <w:r>
        <w:rPr>
          <w:spacing w:val="-3"/>
        </w:rPr>
        <w:t xml:space="preserve"> </w:t>
      </w:r>
      <w:r>
        <w:t>resigned</w:t>
      </w:r>
      <w:r>
        <w:rPr>
          <w:spacing w:val="-1"/>
        </w:rPr>
        <w:t xml:space="preserve"> </w:t>
      </w:r>
      <w:r>
        <w:t>while</w:t>
      </w:r>
      <w:r>
        <w:rPr>
          <w:spacing w:val="-3"/>
        </w:rPr>
        <w:t xml:space="preserve"> </w:t>
      </w:r>
      <w:r>
        <w:t>in</w:t>
      </w:r>
      <w:r>
        <w:rPr>
          <w:spacing w:val="-3"/>
        </w:rPr>
        <w:t xml:space="preserve"> </w:t>
      </w:r>
      <w:r>
        <w:t>good standing, or who forfeited membership due to nonpayment of dues, may</w:t>
      </w:r>
      <w:r>
        <w:rPr>
          <w:spacing w:val="-5"/>
        </w:rPr>
        <w:t xml:space="preserve"> </w:t>
      </w:r>
      <w:r>
        <w:t>rejoin as a new member or be</w:t>
      </w:r>
      <w:r>
        <w:rPr>
          <w:spacing w:val="-1"/>
        </w:rPr>
        <w:t xml:space="preserve"> </w:t>
      </w:r>
      <w:r>
        <w:t>reinstated with an original "join</w:t>
      </w:r>
      <w:r>
        <w:rPr>
          <w:spacing w:val="-1"/>
        </w:rPr>
        <w:t xml:space="preserve"> </w:t>
      </w:r>
      <w:r>
        <w:t>date" upon payment</w:t>
      </w:r>
      <w:r>
        <w:rPr>
          <w:spacing w:val="-1"/>
        </w:rPr>
        <w:t xml:space="preserve"> </w:t>
      </w:r>
      <w:r>
        <w:t>of all dues in</w:t>
      </w:r>
      <w:r>
        <w:rPr>
          <w:spacing w:val="-1"/>
        </w:rPr>
        <w:t xml:space="preserve"> </w:t>
      </w:r>
      <w:r>
        <w:t>arrears.</w:t>
      </w:r>
      <w:r>
        <w:rPr>
          <w:spacing w:val="40"/>
        </w:rPr>
        <w:t xml:space="preserve"> </w:t>
      </w:r>
      <w:r>
        <w:t>Chapter auxiliary "join date" may be established in accordance with approved chapter auxiliary policy.</w:t>
      </w:r>
      <w:r>
        <w:rPr>
          <w:spacing w:val="40"/>
        </w:rPr>
        <w:t xml:space="preserve"> </w:t>
      </w:r>
      <w:r>
        <w:t>Members expelled from the national association may apply in writing to the National Auxiliary Board of Directors for new membership after a period of one year, and may be accepted by two-thirds</w:t>
      </w:r>
      <w:r>
        <w:rPr>
          <w:spacing w:val="40"/>
        </w:rPr>
        <w:t xml:space="preserve"> </w:t>
      </w:r>
      <w:r>
        <w:t>vote.</w:t>
      </w:r>
      <w:r>
        <w:rPr>
          <w:spacing w:val="40"/>
        </w:rPr>
        <w:t xml:space="preserve"> </w:t>
      </w:r>
      <w:r>
        <w:t xml:space="preserve">Chapter auxiliaries shall use similar procedures following the expulsion of chapter auxiliary </w:t>
      </w:r>
      <w:r>
        <w:rPr>
          <w:spacing w:val="-2"/>
        </w:rPr>
        <w:t>members.</w:t>
      </w:r>
    </w:p>
    <w:p w14:paraId="04AD0D7E" w14:textId="77777777" w:rsidR="00D20526" w:rsidRDefault="00D20526">
      <w:pPr>
        <w:sectPr w:rsidR="00D20526">
          <w:pgSz w:w="12240" w:h="15840"/>
          <w:pgMar w:top="880" w:right="1360" w:bottom="1600" w:left="1640" w:header="0" w:footer="1405" w:gutter="0"/>
          <w:cols w:space="720"/>
        </w:sectPr>
      </w:pPr>
    </w:p>
    <w:p w14:paraId="7DEB3AEA" w14:textId="77777777" w:rsidR="00D20526" w:rsidRDefault="00D87DA3">
      <w:pPr>
        <w:pStyle w:val="BodyText"/>
        <w:spacing w:before="82"/>
        <w:ind w:left="156" w:right="176"/>
      </w:pPr>
      <w:r>
        <w:rPr>
          <w:b/>
          <w:u w:val="single"/>
        </w:rPr>
        <w:lastRenderedPageBreak/>
        <w:t>Section 11</w:t>
      </w:r>
      <w:r>
        <w:rPr>
          <w:b/>
          <w:spacing w:val="40"/>
          <w:u w:val="single"/>
        </w:rPr>
        <w:t xml:space="preserve"> </w:t>
      </w:r>
      <w:r>
        <w:rPr>
          <w:b/>
          <w:u w:val="single"/>
        </w:rPr>
        <w:t>Members-At-Large (MALs)</w:t>
      </w:r>
      <w:r>
        <w:rPr>
          <w:b/>
          <w:spacing w:val="40"/>
        </w:rPr>
        <w:t xml:space="preserve"> </w:t>
      </w:r>
      <w:r>
        <w:t>Persons holding National Auxiliary membership who are not assigned to a chapter auxiliary shall be assigned as "members-at-large".</w:t>
      </w:r>
      <w:r>
        <w:rPr>
          <w:spacing w:val="40"/>
        </w:rPr>
        <w:t xml:space="preserve"> </w:t>
      </w:r>
      <w:r>
        <w:t>A member-at-large (MAL)</w:t>
      </w:r>
      <w:r>
        <w:rPr>
          <w:spacing w:val="-6"/>
        </w:rPr>
        <w:t xml:space="preserve"> </w:t>
      </w:r>
      <w:r>
        <w:t>may</w:t>
      </w:r>
      <w:r>
        <w:rPr>
          <w:spacing w:val="-13"/>
        </w:rPr>
        <w:t xml:space="preserve"> </w:t>
      </w:r>
      <w:r>
        <w:t>be</w:t>
      </w:r>
      <w:r>
        <w:rPr>
          <w:spacing w:val="-7"/>
        </w:rPr>
        <w:t xml:space="preserve"> </w:t>
      </w:r>
      <w:r>
        <w:t>assigned</w:t>
      </w:r>
      <w:r>
        <w:rPr>
          <w:spacing w:val="-7"/>
        </w:rPr>
        <w:t xml:space="preserve"> </w:t>
      </w:r>
      <w:r>
        <w:t>to</w:t>
      </w:r>
      <w:r>
        <w:rPr>
          <w:spacing w:val="-6"/>
        </w:rPr>
        <w:t xml:space="preserve"> </w:t>
      </w:r>
      <w:r>
        <w:t>a</w:t>
      </w:r>
      <w:r>
        <w:rPr>
          <w:spacing w:val="-7"/>
        </w:rPr>
        <w:t xml:space="preserve"> </w:t>
      </w:r>
      <w:r>
        <w:t>chapter</w:t>
      </w:r>
      <w:r>
        <w:rPr>
          <w:spacing w:val="-6"/>
        </w:rPr>
        <w:t xml:space="preserve"> </w:t>
      </w:r>
      <w:r>
        <w:t>auxiliary</w:t>
      </w:r>
      <w:r>
        <w:rPr>
          <w:spacing w:val="-8"/>
        </w:rPr>
        <w:t xml:space="preserve"> </w:t>
      </w:r>
      <w:r>
        <w:t>in</w:t>
      </w:r>
      <w:r>
        <w:rPr>
          <w:spacing w:val="-6"/>
        </w:rPr>
        <w:t xml:space="preserve"> </w:t>
      </w:r>
      <w:r>
        <w:t>accordance</w:t>
      </w:r>
      <w:r>
        <w:rPr>
          <w:spacing w:val="-6"/>
        </w:rPr>
        <w:t xml:space="preserve"> </w:t>
      </w:r>
      <w:r>
        <w:t>with</w:t>
      </w:r>
      <w:r>
        <w:rPr>
          <w:spacing w:val="-6"/>
        </w:rPr>
        <w:t xml:space="preserve"> </w:t>
      </w:r>
      <w:r>
        <w:t>Section</w:t>
      </w:r>
      <w:r>
        <w:rPr>
          <w:spacing w:val="-6"/>
        </w:rPr>
        <w:t xml:space="preserve"> </w:t>
      </w:r>
      <w:r>
        <w:t>7</w:t>
      </w:r>
      <w:r>
        <w:rPr>
          <w:spacing w:val="-6"/>
        </w:rPr>
        <w:t xml:space="preserve"> </w:t>
      </w:r>
      <w:r>
        <w:t>above.</w:t>
      </w:r>
      <w:r>
        <w:rPr>
          <w:spacing w:val="40"/>
        </w:rPr>
        <w:t xml:space="preserve"> </w:t>
      </w:r>
      <w:r>
        <w:t>Members-at-large shall</w:t>
      </w:r>
      <w:r>
        <w:rPr>
          <w:spacing w:val="-4"/>
        </w:rPr>
        <w:t xml:space="preserve"> </w:t>
      </w:r>
      <w:r>
        <w:t>have</w:t>
      </w:r>
      <w:r>
        <w:rPr>
          <w:spacing w:val="-5"/>
        </w:rPr>
        <w:t xml:space="preserve"> </w:t>
      </w:r>
      <w:r>
        <w:t>equal</w:t>
      </w:r>
      <w:r>
        <w:rPr>
          <w:spacing w:val="-3"/>
        </w:rPr>
        <w:t xml:space="preserve"> </w:t>
      </w:r>
      <w:r>
        <w:t>rights</w:t>
      </w:r>
      <w:r>
        <w:rPr>
          <w:spacing w:val="-1"/>
        </w:rPr>
        <w:t xml:space="preserve"> </w:t>
      </w:r>
      <w:r>
        <w:t>with</w:t>
      </w:r>
      <w:r>
        <w:rPr>
          <w:spacing w:val="-5"/>
        </w:rPr>
        <w:t xml:space="preserve"> </w:t>
      </w:r>
      <w:r>
        <w:t>all</w:t>
      </w:r>
      <w:r>
        <w:rPr>
          <w:spacing w:val="-3"/>
        </w:rPr>
        <w:t xml:space="preserve"> </w:t>
      </w:r>
      <w:r>
        <w:t>other</w:t>
      </w:r>
      <w:r>
        <w:rPr>
          <w:spacing w:val="-2"/>
        </w:rPr>
        <w:t xml:space="preserve"> </w:t>
      </w:r>
      <w:r>
        <w:t>members</w:t>
      </w:r>
      <w:r>
        <w:rPr>
          <w:spacing w:val="-4"/>
        </w:rPr>
        <w:t xml:space="preserve"> </w:t>
      </w:r>
      <w:r>
        <w:t>of</w:t>
      </w:r>
      <w:r>
        <w:rPr>
          <w:spacing w:val="-3"/>
        </w:rPr>
        <w:t xml:space="preserve"> </w:t>
      </w:r>
      <w:r>
        <w:t>the</w:t>
      </w:r>
      <w:r>
        <w:rPr>
          <w:spacing w:val="-5"/>
        </w:rPr>
        <w:t xml:space="preserve"> </w:t>
      </w:r>
      <w:r>
        <w:t>same</w:t>
      </w:r>
      <w:r>
        <w:rPr>
          <w:spacing w:val="-7"/>
        </w:rPr>
        <w:t xml:space="preserve"> </w:t>
      </w:r>
      <w:r>
        <w:t>membership</w:t>
      </w:r>
      <w:r>
        <w:rPr>
          <w:spacing w:val="-5"/>
        </w:rPr>
        <w:t xml:space="preserve"> </w:t>
      </w:r>
      <w:r>
        <w:t>classification,</w:t>
      </w:r>
      <w:r>
        <w:rPr>
          <w:spacing w:val="-5"/>
        </w:rPr>
        <w:t xml:space="preserve"> </w:t>
      </w:r>
      <w:r>
        <w:t>except</w:t>
      </w:r>
      <w:r>
        <w:rPr>
          <w:spacing w:val="-3"/>
        </w:rPr>
        <w:t xml:space="preserve"> </w:t>
      </w:r>
      <w:r>
        <w:t>that</w:t>
      </w:r>
      <w:r>
        <w:rPr>
          <w:spacing w:val="-3"/>
        </w:rPr>
        <w:t xml:space="preserve"> </w:t>
      </w:r>
      <w:r>
        <w:t>if</w:t>
      </w:r>
      <w:r>
        <w:rPr>
          <w:spacing w:val="-3"/>
        </w:rPr>
        <w:t xml:space="preserve"> </w:t>
      </w:r>
      <w:r>
        <w:t>a chapter auxiliary levies membership dues, it may restrict certain privileges to dues-paying members as determined by its membership.</w:t>
      </w:r>
    </w:p>
    <w:p w14:paraId="4440204A" w14:textId="77777777" w:rsidR="00D20526" w:rsidRDefault="00D20526">
      <w:pPr>
        <w:pStyle w:val="BodyText"/>
        <w:rPr>
          <w:sz w:val="22"/>
        </w:rPr>
      </w:pPr>
    </w:p>
    <w:p w14:paraId="6B238555" w14:textId="77777777" w:rsidR="00D20526" w:rsidRDefault="00D20526">
      <w:pPr>
        <w:pStyle w:val="BodyText"/>
        <w:rPr>
          <w:sz w:val="22"/>
        </w:rPr>
      </w:pPr>
    </w:p>
    <w:p w14:paraId="4CBEEE89" w14:textId="77777777" w:rsidR="00D20526" w:rsidRDefault="00D87DA3">
      <w:pPr>
        <w:pStyle w:val="Heading1"/>
        <w:spacing w:before="183"/>
        <w:ind w:left="136"/>
      </w:pPr>
      <w:r>
        <w:t>ARTICLE</w:t>
      </w:r>
      <w:r>
        <w:rPr>
          <w:spacing w:val="-12"/>
        </w:rPr>
        <w:t xml:space="preserve"> </w:t>
      </w:r>
      <w:r>
        <w:t>IV</w:t>
      </w:r>
      <w:r>
        <w:rPr>
          <w:spacing w:val="-11"/>
        </w:rPr>
        <w:t xml:space="preserve"> </w:t>
      </w:r>
      <w:r>
        <w:t>-</w:t>
      </w:r>
      <w:r>
        <w:rPr>
          <w:spacing w:val="-10"/>
        </w:rPr>
        <w:t xml:space="preserve"> </w:t>
      </w:r>
      <w:r>
        <w:t>DUES,</w:t>
      </w:r>
      <w:r>
        <w:rPr>
          <w:spacing w:val="-11"/>
        </w:rPr>
        <w:t xml:space="preserve"> </w:t>
      </w:r>
      <w:r>
        <w:t>REMITTANCE,</w:t>
      </w:r>
      <w:r>
        <w:rPr>
          <w:spacing w:val="-6"/>
        </w:rPr>
        <w:t xml:space="preserve"> </w:t>
      </w:r>
      <w:r>
        <w:t>AND</w:t>
      </w:r>
      <w:r>
        <w:rPr>
          <w:spacing w:val="-11"/>
        </w:rPr>
        <w:t xml:space="preserve"> </w:t>
      </w:r>
      <w:r>
        <w:rPr>
          <w:spacing w:val="-2"/>
        </w:rPr>
        <w:t>REBATES</w:t>
      </w:r>
    </w:p>
    <w:p w14:paraId="53D1E3E5" w14:textId="77777777" w:rsidR="00D20526" w:rsidRDefault="00D87DA3">
      <w:pPr>
        <w:pStyle w:val="BodyText"/>
        <w:spacing w:before="1"/>
        <w:ind w:left="156"/>
      </w:pPr>
      <w:r>
        <w:rPr>
          <w:b/>
          <w:u w:val="single"/>
        </w:rPr>
        <w:t>Section</w:t>
      </w:r>
      <w:r>
        <w:rPr>
          <w:b/>
          <w:spacing w:val="-4"/>
          <w:u w:val="single"/>
        </w:rPr>
        <w:t xml:space="preserve"> </w:t>
      </w:r>
      <w:r>
        <w:rPr>
          <w:b/>
          <w:u w:val="single"/>
        </w:rPr>
        <w:t>1</w:t>
      </w:r>
      <w:r>
        <w:rPr>
          <w:b/>
          <w:spacing w:val="40"/>
          <w:u w:val="single"/>
        </w:rPr>
        <w:t xml:space="preserve"> </w:t>
      </w:r>
      <w:r>
        <w:rPr>
          <w:b/>
          <w:u w:val="single"/>
        </w:rPr>
        <w:t>(Dues)</w:t>
      </w:r>
      <w:r>
        <w:rPr>
          <w:b/>
          <w:spacing w:val="40"/>
        </w:rPr>
        <w:t xml:space="preserve"> </w:t>
      </w:r>
      <w:r>
        <w:t>Membership</w:t>
      </w:r>
      <w:r>
        <w:rPr>
          <w:spacing w:val="-7"/>
        </w:rPr>
        <w:t xml:space="preserve"> </w:t>
      </w:r>
      <w:r>
        <w:t>dues</w:t>
      </w:r>
      <w:r>
        <w:rPr>
          <w:spacing w:val="-5"/>
        </w:rPr>
        <w:t xml:space="preserve"> </w:t>
      </w:r>
      <w:r>
        <w:t>shall</w:t>
      </w:r>
      <w:r>
        <w:rPr>
          <w:spacing w:val="-5"/>
        </w:rPr>
        <w:t xml:space="preserve"> </w:t>
      </w:r>
      <w:r>
        <w:t>be</w:t>
      </w:r>
      <w:r>
        <w:rPr>
          <w:spacing w:val="-7"/>
        </w:rPr>
        <w:t xml:space="preserve"> </w:t>
      </w:r>
      <w:r>
        <w:t>set</w:t>
      </w:r>
      <w:r>
        <w:rPr>
          <w:spacing w:val="-5"/>
        </w:rPr>
        <w:t xml:space="preserve"> </w:t>
      </w:r>
      <w:r w:rsidRPr="00FA2DFA">
        <w:t>by</w:t>
      </w:r>
      <w:r w:rsidRPr="00FA2DFA">
        <w:rPr>
          <w:spacing w:val="-8"/>
        </w:rPr>
        <w:t xml:space="preserve"> </w:t>
      </w:r>
      <w:r w:rsidRPr="00FA2DFA">
        <w:t>delegates</w:t>
      </w:r>
      <w:r>
        <w:rPr>
          <w:spacing w:val="-3"/>
        </w:rPr>
        <w:t xml:space="preserve"> </w:t>
      </w:r>
      <w:r>
        <w:t>at</w:t>
      </w:r>
      <w:r>
        <w:rPr>
          <w:spacing w:val="-7"/>
        </w:rPr>
        <w:t xml:space="preserve"> </w:t>
      </w:r>
      <w:r>
        <w:t>the</w:t>
      </w:r>
      <w:r>
        <w:rPr>
          <w:spacing w:val="-7"/>
        </w:rPr>
        <w:t xml:space="preserve"> </w:t>
      </w:r>
      <w:r>
        <w:t>National</w:t>
      </w:r>
      <w:r>
        <w:rPr>
          <w:spacing w:val="-8"/>
        </w:rPr>
        <w:t xml:space="preserve"> </w:t>
      </w:r>
      <w:r>
        <w:t>Annual</w:t>
      </w:r>
      <w:r>
        <w:rPr>
          <w:spacing w:val="-7"/>
        </w:rPr>
        <w:t xml:space="preserve"> </w:t>
      </w:r>
      <w:r>
        <w:t>Membership Meeting.</w:t>
      </w:r>
      <w:r>
        <w:rPr>
          <w:spacing w:val="40"/>
        </w:rPr>
        <w:t xml:space="preserve"> </w:t>
      </w:r>
      <w:r>
        <w:t>Auxiliary members shall renew dues on or before the anniversary</w:t>
      </w:r>
      <w:r>
        <w:rPr>
          <w:spacing w:val="-1"/>
        </w:rPr>
        <w:t xml:space="preserve"> </w:t>
      </w:r>
      <w:r>
        <w:t>date of their joining.</w:t>
      </w:r>
    </w:p>
    <w:p w14:paraId="3620B823" w14:textId="77777777" w:rsidR="00D20526" w:rsidRDefault="00D87DA3">
      <w:pPr>
        <w:pStyle w:val="BodyText"/>
        <w:spacing w:before="1"/>
        <w:ind w:left="156" w:right="102"/>
      </w:pPr>
      <w:r>
        <w:t>Chapter</w:t>
      </w:r>
      <w:r>
        <w:rPr>
          <w:spacing w:val="-6"/>
        </w:rPr>
        <w:t xml:space="preserve"> </w:t>
      </w:r>
      <w:r>
        <w:t>auxiliary</w:t>
      </w:r>
      <w:r>
        <w:rPr>
          <w:spacing w:val="-10"/>
        </w:rPr>
        <w:t xml:space="preserve"> </w:t>
      </w:r>
      <w:r>
        <w:t>dues,</w:t>
      </w:r>
      <w:r>
        <w:rPr>
          <w:spacing w:val="-7"/>
        </w:rPr>
        <w:t xml:space="preserve"> </w:t>
      </w:r>
      <w:r>
        <w:rPr>
          <w:u w:val="single"/>
        </w:rPr>
        <w:t>if</w:t>
      </w:r>
      <w:r>
        <w:rPr>
          <w:spacing w:val="-4"/>
        </w:rPr>
        <w:t xml:space="preserve"> </w:t>
      </w:r>
      <w:r>
        <w:rPr>
          <w:u w:val="single"/>
        </w:rPr>
        <w:t>any</w:t>
      </w:r>
      <w:r>
        <w:t>,</w:t>
      </w:r>
      <w:r>
        <w:rPr>
          <w:spacing w:val="-7"/>
        </w:rPr>
        <w:t xml:space="preserve"> </w:t>
      </w:r>
      <w:r>
        <w:t>shall</w:t>
      </w:r>
      <w:r>
        <w:rPr>
          <w:spacing w:val="-6"/>
        </w:rPr>
        <w:t xml:space="preserve"> </w:t>
      </w:r>
      <w:r>
        <w:t>be</w:t>
      </w:r>
      <w:r>
        <w:rPr>
          <w:spacing w:val="-7"/>
        </w:rPr>
        <w:t xml:space="preserve"> </w:t>
      </w:r>
      <w:r>
        <w:t>in</w:t>
      </w:r>
      <w:r>
        <w:rPr>
          <w:spacing w:val="-7"/>
        </w:rPr>
        <w:t xml:space="preserve"> </w:t>
      </w:r>
      <w:r>
        <w:t>addition</w:t>
      </w:r>
      <w:r>
        <w:rPr>
          <w:spacing w:val="-7"/>
        </w:rPr>
        <w:t xml:space="preserve"> </w:t>
      </w:r>
      <w:r>
        <w:t>thereto</w:t>
      </w:r>
      <w:r>
        <w:rPr>
          <w:spacing w:val="-5"/>
        </w:rPr>
        <w:t xml:space="preserve"> </w:t>
      </w:r>
      <w:r>
        <w:t>and</w:t>
      </w:r>
      <w:r>
        <w:rPr>
          <w:spacing w:val="-7"/>
        </w:rPr>
        <w:t xml:space="preserve"> </w:t>
      </w:r>
      <w:r>
        <w:t>paid</w:t>
      </w:r>
      <w:r>
        <w:rPr>
          <w:spacing w:val="-5"/>
        </w:rPr>
        <w:t xml:space="preserve"> </w:t>
      </w:r>
      <w:r>
        <w:t>directly</w:t>
      </w:r>
      <w:r>
        <w:rPr>
          <w:spacing w:val="-8"/>
        </w:rPr>
        <w:t xml:space="preserve"> </w:t>
      </w:r>
      <w:r>
        <w:t>to</w:t>
      </w:r>
      <w:r>
        <w:rPr>
          <w:spacing w:val="-7"/>
        </w:rPr>
        <w:t xml:space="preserve"> </w:t>
      </w:r>
      <w:r>
        <w:t>the</w:t>
      </w:r>
      <w:r>
        <w:rPr>
          <w:spacing w:val="-7"/>
        </w:rPr>
        <w:t xml:space="preserve"> </w:t>
      </w:r>
      <w:r>
        <w:t>chapter</w:t>
      </w:r>
      <w:r>
        <w:rPr>
          <w:spacing w:val="-4"/>
        </w:rPr>
        <w:t xml:space="preserve"> </w:t>
      </w:r>
      <w:r>
        <w:t>auxiliary</w:t>
      </w:r>
      <w:r>
        <w:rPr>
          <w:spacing w:val="-8"/>
        </w:rPr>
        <w:t xml:space="preserve"> </w:t>
      </w:r>
      <w:r>
        <w:t xml:space="preserve">and shall </w:t>
      </w:r>
      <w:r>
        <w:rPr>
          <w:u w:val="single"/>
        </w:rPr>
        <w:t>not</w:t>
      </w:r>
      <w:r>
        <w:t xml:space="preserve"> be transmitted to the National Auxiliary.</w:t>
      </w:r>
      <w:r>
        <w:rPr>
          <w:spacing w:val="40"/>
        </w:rPr>
        <w:t xml:space="preserve"> </w:t>
      </w:r>
      <w:r>
        <w:t>Dues become delinquent if not paid by the end of the</w:t>
      </w:r>
      <w:r>
        <w:rPr>
          <w:spacing w:val="-1"/>
        </w:rPr>
        <w:t xml:space="preserve"> </w:t>
      </w:r>
      <w:r>
        <w:t>second</w:t>
      </w:r>
      <w:r>
        <w:rPr>
          <w:spacing w:val="-1"/>
        </w:rPr>
        <w:t xml:space="preserve"> </w:t>
      </w:r>
      <w:r>
        <w:t>month</w:t>
      </w:r>
      <w:r>
        <w:rPr>
          <w:spacing w:val="-1"/>
        </w:rPr>
        <w:t xml:space="preserve"> </w:t>
      </w:r>
      <w:r>
        <w:t>following</w:t>
      </w:r>
      <w:r>
        <w:rPr>
          <w:spacing w:val="-1"/>
        </w:rPr>
        <w:t xml:space="preserve"> </w:t>
      </w:r>
      <w:r>
        <w:t>expiration, at which time</w:t>
      </w:r>
      <w:r>
        <w:rPr>
          <w:spacing w:val="-1"/>
        </w:rPr>
        <w:t xml:space="preserve"> </w:t>
      </w:r>
      <w:r>
        <w:t>delinquent</w:t>
      </w:r>
      <w:r>
        <w:rPr>
          <w:spacing w:val="-1"/>
        </w:rPr>
        <w:t xml:space="preserve"> </w:t>
      </w:r>
      <w:r>
        <w:t>members are</w:t>
      </w:r>
      <w:r>
        <w:rPr>
          <w:spacing w:val="-1"/>
        </w:rPr>
        <w:t xml:space="preserve"> </w:t>
      </w:r>
      <w:r>
        <w:t>dropped</w:t>
      </w:r>
      <w:r>
        <w:rPr>
          <w:spacing w:val="-1"/>
        </w:rPr>
        <w:t xml:space="preserve"> </w:t>
      </w:r>
      <w:r>
        <w:t>from the</w:t>
      </w:r>
      <w:r>
        <w:rPr>
          <w:spacing w:val="-1"/>
        </w:rPr>
        <w:t xml:space="preserve"> </w:t>
      </w:r>
      <w:r>
        <w:t>rolls.</w:t>
      </w:r>
    </w:p>
    <w:p w14:paraId="2044D86E" w14:textId="77777777" w:rsidR="00D20526" w:rsidRDefault="00D20526">
      <w:pPr>
        <w:pStyle w:val="BodyText"/>
        <w:spacing w:before="7"/>
        <w:rPr>
          <w:sz w:val="19"/>
        </w:rPr>
      </w:pPr>
    </w:p>
    <w:p w14:paraId="0C2FB2E7" w14:textId="77777777" w:rsidR="00D20526" w:rsidRDefault="00D87DA3">
      <w:pPr>
        <w:pStyle w:val="BodyText"/>
        <w:spacing w:before="1"/>
        <w:ind w:left="156" w:right="154"/>
      </w:pPr>
      <w:r>
        <w:rPr>
          <w:b/>
          <w:u w:val="single"/>
        </w:rPr>
        <w:t>Section 2</w:t>
      </w:r>
      <w:r>
        <w:rPr>
          <w:b/>
          <w:spacing w:val="40"/>
          <w:u w:val="single"/>
        </w:rPr>
        <w:t xml:space="preserve"> </w:t>
      </w:r>
      <w:r>
        <w:rPr>
          <w:b/>
          <w:u w:val="single"/>
        </w:rPr>
        <w:t>(Dues Remittance)</w:t>
      </w:r>
      <w:r>
        <w:rPr>
          <w:b/>
          <w:spacing w:val="40"/>
        </w:rPr>
        <w:t xml:space="preserve"> </w:t>
      </w:r>
      <w:r>
        <w:t>Any person may remit dues directly to TREA National Auxiliary. When</w:t>
      </w:r>
      <w:r>
        <w:rPr>
          <w:spacing w:val="-8"/>
        </w:rPr>
        <w:t xml:space="preserve"> </w:t>
      </w:r>
      <w:r>
        <w:t>feasible,</w:t>
      </w:r>
      <w:r>
        <w:rPr>
          <w:spacing w:val="-9"/>
        </w:rPr>
        <w:t xml:space="preserve"> </w:t>
      </w:r>
      <w:r>
        <w:t>members</w:t>
      </w:r>
      <w:r>
        <w:rPr>
          <w:spacing w:val="-6"/>
        </w:rPr>
        <w:t xml:space="preserve"> </w:t>
      </w:r>
      <w:r>
        <w:t>are</w:t>
      </w:r>
      <w:r>
        <w:rPr>
          <w:spacing w:val="-8"/>
        </w:rPr>
        <w:t xml:space="preserve"> </w:t>
      </w:r>
      <w:r>
        <w:t>encouraged</w:t>
      </w:r>
      <w:r>
        <w:rPr>
          <w:spacing w:val="-8"/>
        </w:rPr>
        <w:t xml:space="preserve"> </w:t>
      </w:r>
      <w:r>
        <w:t>to</w:t>
      </w:r>
      <w:r>
        <w:rPr>
          <w:spacing w:val="-5"/>
        </w:rPr>
        <w:t xml:space="preserve"> </w:t>
      </w:r>
      <w:r>
        <w:t>pay</w:t>
      </w:r>
      <w:r>
        <w:rPr>
          <w:spacing w:val="-10"/>
        </w:rPr>
        <w:t xml:space="preserve"> </w:t>
      </w:r>
      <w:r>
        <w:t>dues</w:t>
      </w:r>
      <w:r>
        <w:rPr>
          <w:spacing w:val="-4"/>
        </w:rPr>
        <w:t xml:space="preserve"> </w:t>
      </w:r>
      <w:r>
        <w:t>directly</w:t>
      </w:r>
      <w:r>
        <w:rPr>
          <w:spacing w:val="-10"/>
        </w:rPr>
        <w:t xml:space="preserve"> </w:t>
      </w:r>
      <w:r>
        <w:t>to</w:t>
      </w:r>
      <w:r>
        <w:rPr>
          <w:spacing w:val="-8"/>
        </w:rPr>
        <w:t xml:space="preserve"> </w:t>
      </w:r>
      <w:r>
        <w:t>the</w:t>
      </w:r>
      <w:r>
        <w:rPr>
          <w:spacing w:val="-8"/>
        </w:rPr>
        <w:t xml:space="preserve"> </w:t>
      </w:r>
      <w:r>
        <w:t>treasurer</w:t>
      </w:r>
      <w:r>
        <w:rPr>
          <w:spacing w:val="-8"/>
        </w:rPr>
        <w:t xml:space="preserve"> </w:t>
      </w:r>
      <w:r>
        <w:t>of</w:t>
      </w:r>
      <w:r>
        <w:rPr>
          <w:spacing w:val="-6"/>
        </w:rPr>
        <w:t xml:space="preserve"> </w:t>
      </w:r>
      <w:r>
        <w:t>the</w:t>
      </w:r>
      <w:r>
        <w:rPr>
          <w:spacing w:val="-8"/>
        </w:rPr>
        <w:t xml:space="preserve"> </w:t>
      </w:r>
      <w:r>
        <w:t>chapter</w:t>
      </w:r>
      <w:r>
        <w:rPr>
          <w:spacing w:val="-7"/>
        </w:rPr>
        <w:t xml:space="preserve"> </w:t>
      </w:r>
      <w:r>
        <w:t>auxiliary, who shall remit those dues to TREA National Auxiliary on a monthly basis, using Auxiliary Form</w:t>
      </w:r>
    </w:p>
    <w:p w14:paraId="1CEF1193" w14:textId="77777777" w:rsidR="00D20526" w:rsidRDefault="00D87DA3">
      <w:pPr>
        <w:pStyle w:val="BodyText"/>
        <w:spacing w:before="3"/>
        <w:ind w:left="156" w:right="154"/>
      </w:pPr>
      <w:r>
        <w:t>100-10</w:t>
      </w:r>
      <w:r>
        <w:rPr>
          <w:spacing w:val="-9"/>
        </w:rPr>
        <w:t xml:space="preserve"> </w:t>
      </w:r>
      <w:r>
        <w:t>(Auxiliary</w:t>
      </w:r>
      <w:r>
        <w:rPr>
          <w:spacing w:val="-10"/>
        </w:rPr>
        <w:t xml:space="preserve"> </w:t>
      </w:r>
      <w:r>
        <w:t>Membership</w:t>
      </w:r>
      <w:r>
        <w:rPr>
          <w:spacing w:val="-9"/>
        </w:rPr>
        <w:t xml:space="preserve"> </w:t>
      </w:r>
      <w:r>
        <w:t>Dues</w:t>
      </w:r>
      <w:r>
        <w:rPr>
          <w:spacing w:val="-8"/>
        </w:rPr>
        <w:t xml:space="preserve"> </w:t>
      </w:r>
      <w:r>
        <w:t>Transmittal).</w:t>
      </w:r>
      <w:r>
        <w:rPr>
          <w:spacing w:val="39"/>
        </w:rPr>
        <w:t xml:space="preserve"> </w:t>
      </w:r>
      <w:r>
        <w:t>Members-at-large</w:t>
      </w:r>
      <w:r>
        <w:rPr>
          <w:spacing w:val="-9"/>
        </w:rPr>
        <w:t xml:space="preserve"> </w:t>
      </w:r>
      <w:r>
        <w:t>shall</w:t>
      </w:r>
      <w:r>
        <w:rPr>
          <w:spacing w:val="-10"/>
        </w:rPr>
        <w:t xml:space="preserve"> </w:t>
      </w:r>
      <w:r>
        <w:t>remit</w:t>
      </w:r>
      <w:r>
        <w:rPr>
          <w:spacing w:val="-9"/>
        </w:rPr>
        <w:t xml:space="preserve"> </w:t>
      </w:r>
      <w:r>
        <w:t>dues</w:t>
      </w:r>
      <w:r>
        <w:rPr>
          <w:spacing w:val="-9"/>
        </w:rPr>
        <w:t xml:space="preserve"> </w:t>
      </w:r>
      <w:r>
        <w:t>directly</w:t>
      </w:r>
      <w:r>
        <w:rPr>
          <w:spacing w:val="-12"/>
        </w:rPr>
        <w:t xml:space="preserve"> </w:t>
      </w:r>
      <w:r>
        <w:t>to</w:t>
      </w:r>
      <w:r>
        <w:rPr>
          <w:spacing w:val="-9"/>
        </w:rPr>
        <w:t xml:space="preserve"> </w:t>
      </w:r>
      <w:r>
        <w:t>TREA National Auxiliary.</w:t>
      </w:r>
    </w:p>
    <w:p w14:paraId="1A81FD16" w14:textId="77777777" w:rsidR="00D20526" w:rsidRDefault="00D20526">
      <w:pPr>
        <w:pStyle w:val="BodyText"/>
        <w:spacing w:before="8"/>
        <w:rPr>
          <w:sz w:val="19"/>
        </w:rPr>
      </w:pPr>
    </w:p>
    <w:p w14:paraId="07D6EFD1" w14:textId="77777777" w:rsidR="00D20526" w:rsidRDefault="00D87DA3">
      <w:pPr>
        <w:pStyle w:val="BodyText"/>
        <w:ind w:left="156" w:right="102"/>
      </w:pPr>
      <w:r>
        <w:rPr>
          <w:b/>
          <w:u w:val="single"/>
        </w:rPr>
        <w:t>Section</w:t>
      </w:r>
      <w:r>
        <w:rPr>
          <w:b/>
          <w:spacing w:val="-4"/>
          <w:u w:val="single"/>
        </w:rPr>
        <w:t xml:space="preserve"> </w:t>
      </w:r>
      <w:r>
        <w:rPr>
          <w:b/>
          <w:u w:val="single"/>
        </w:rPr>
        <w:t>3</w:t>
      </w:r>
      <w:r>
        <w:rPr>
          <w:b/>
          <w:spacing w:val="40"/>
          <w:u w:val="single"/>
        </w:rPr>
        <w:t xml:space="preserve"> </w:t>
      </w:r>
      <w:r>
        <w:rPr>
          <w:b/>
          <w:u w:val="single"/>
        </w:rPr>
        <w:t>(Rebates)</w:t>
      </w:r>
      <w:r>
        <w:rPr>
          <w:b/>
          <w:spacing w:val="80"/>
        </w:rPr>
        <w:t xml:space="preserve"> </w:t>
      </w:r>
      <w:r>
        <w:t>TREA</w:t>
      </w:r>
      <w:r>
        <w:rPr>
          <w:spacing w:val="-5"/>
        </w:rPr>
        <w:t xml:space="preserve"> </w:t>
      </w:r>
      <w:r>
        <w:t>National</w:t>
      </w:r>
      <w:r>
        <w:rPr>
          <w:spacing w:val="-6"/>
        </w:rPr>
        <w:t xml:space="preserve"> </w:t>
      </w:r>
      <w:r>
        <w:t>Auxiliary</w:t>
      </w:r>
      <w:r>
        <w:rPr>
          <w:spacing w:val="-10"/>
        </w:rPr>
        <w:t xml:space="preserve"> </w:t>
      </w:r>
      <w:r>
        <w:t>shall</w:t>
      </w:r>
      <w:r>
        <w:rPr>
          <w:spacing w:val="-6"/>
        </w:rPr>
        <w:t xml:space="preserve"> </w:t>
      </w:r>
      <w:r>
        <w:t>send</w:t>
      </w:r>
      <w:r>
        <w:rPr>
          <w:spacing w:val="-7"/>
        </w:rPr>
        <w:t xml:space="preserve"> </w:t>
      </w:r>
      <w:r>
        <w:t>a</w:t>
      </w:r>
      <w:r>
        <w:rPr>
          <w:spacing w:val="-7"/>
        </w:rPr>
        <w:t xml:space="preserve"> </w:t>
      </w:r>
      <w:r>
        <w:t>semi-annual</w:t>
      </w:r>
      <w:r>
        <w:rPr>
          <w:spacing w:val="-6"/>
        </w:rPr>
        <w:t xml:space="preserve"> </w:t>
      </w:r>
      <w:r>
        <w:t>rebate</w:t>
      </w:r>
      <w:r>
        <w:rPr>
          <w:spacing w:val="-5"/>
        </w:rPr>
        <w:t xml:space="preserve"> </w:t>
      </w:r>
      <w:r>
        <w:t>to</w:t>
      </w:r>
      <w:r>
        <w:rPr>
          <w:spacing w:val="-7"/>
        </w:rPr>
        <w:t xml:space="preserve"> </w:t>
      </w:r>
      <w:r>
        <w:t>chapter</w:t>
      </w:r>
      <w:r>
        <w:rPr>
          <w:spacing w:val="-6"/>
        </w:rPr>
        <w:t xml:space="preserve"> </w:t>
      </w:r>
      <w:r>
        <w:t>auxiliaries on each member's dues that have been sent to TREA National Auxiliary during that period.</w:t>
      </w:r>
    </w:p>
    <w:p w14:paraId="5BBAC897" w14:textId="77777777" w:rsidR="00D20526" w:rsidRDefault="00D20526">
      <w:pPr>
        <w:pStyle w:val="BodyText"/>
        <w:rPr>
          <w:sz w:val="22"/>
        </w:rPr>
      </w:pPr>
    </w:p>
    <w:p w14:paraId="27AE3461" w14:textId="77777777" w:rsidR="00D20526" w:rsidRDefault="00D20526">
      <w:pPr>
        <w:pStyle w:val="BodyText"/>
        <w:rPr>
          <w:sz w:val="22"/>
        </w:rPr>
      </w:pPr>
    </w:p>
    <w:p w14:paraId="611C39D0" w14:textId="77777777" w:rsidR="00D20526" w:rsidRDefault="00D87DA3">
      <w:pPr>
        <w:pStyle w:val="Heading1"/>
        <w:spacing w:before="178"/>
        <w:ind w:left="2540" w:right="0"/>
        <w:jc w:val="left"/>
      </w:pPr>
      <w:r>
        <w:t>ARTICLE</w:t>
      </w:r>
      <w:r>
        <w:rPr>
          <w:spacing w:val="-4"/>
        </w:rPr>
        <w:t xml:space="preserve"> </w:t>
      </w:r>
      <w:r>
        <w:t>V</w:t>
      </w:r>
      <w:r>
        <w:rPr>
          <w:spacing w:val="-7"/>
        </w:rPr>
        <w:t xml:space="preserve"> </w:t>
      </w:r>
      <w:r>
        <w:t>-</w:t>
      </w:r>
      <w:r>
        <w:rPr>
          <w:spacing w:val="-5"/>
        </w:rPr>
        <w:t xml:space="preserve"> </w:t>
      </w:r>
      <w:r>
        <w:t xml:space="preserve">NATIONAL </w:t>
      </w:r>
      <w:r>
        <w:rPr>
          <w:spacing w:val="-2"/>
        </w:rPr>
        <w:t>OFFICERS</w:t>
      </w:r>
    </w:p>
    <w:p w14:paraId="12E2D2D5" w14:textId="77777777" w:rsidR="00D20526" w:rsidRDefault="00D87DA3">
      <w:pPr>
        <w:spacing w:before="2"/>
        <w:ind w:left="156" w:right="480"/>
        <w:rPr>
          <w:sz w:val="20"/>
        </w:rPr>
      </w:pPr>
      <w:r>
        <w:rPr>
          <w:b/>
          <w:sz w:val="20"/>
          <w:u w:val="single"/>
        </w:rPr>
        <w:t>Section</w:t>
      </w:r>
      <w:r>
        <w:rPr>
          <w:b/>
          <w:spacing w:val="-4"/>
          <w:sz w:val="20"/>
          <w:u w:val="single"/>
        </w:rPr>
        <w:t xml:space="preserve"> </w:t>
      </w:r>
      <w:r>
        <w:rPr>
          <w:b/>
          <w:sz w:val="20"/>
          <w:u w:val="single"/>
        </w:rPr>
        <w:t>1</w:t>
      </w:r>
      <w:r>
        <w:rPr>
          <w:b/>
          <w:spacing w:val="40"/>
          <w:sz w:val="20"/>
          <w:u w:val="single"/>
        </w:rPr>
        <w:t xml:space="preserve"> </w:t>
      </w:r>
      <w:r>
        <w:rPr>
          <w:b/>
          <w:sz w:val="20"/>
          <w:u w:val="single"/>
        </w:rPr>
        <w:t>(Elected</w:t>
      </w:r>
      <w:r>
        <w:rPr>
          <w:b/>
          <w:spacing w:val="-6"/>
          <w:sz w:val="20"/>
          <w:u w:val="single"/>
        </w:rPr>
        <w:t xml:space="preserve"> </w:t>
      </w:r>
      <w:r>
        <w:rPr>
          <w:b/>
          <w:sz w:val="20"/>
          <w:u w:val="single"/>
        </w:rPr>
        <w:t>Officers)</w:t>
      </w:r>
      <w:r>
        <w:rPr>
          <w:b/>
          <w:spacing w:val="80"/>
          <w:sz w:val="20"/>
        </w:rPr>
        <w:t xml:space="preserve"> </w:t>
      </w:r>
      <w:r>
        <w:rPr>
          <w:sz w:val="20"/>
        </w:rPr>
        <w:t>The</w:t>
      </w:r>
      <w:r>
        <w:rPr>
          <w:spacing w:val="-7"/>
          <w:sz w:val="20"/>
        </w:rPr>
        <w:t xml:space="preserve"> </w:t>
      </w:r>
      <w:r>
        <w:rPr>
          <w:sz w:val="20"/>
        </w:rPr>
        <w:t>elected</w:t>
      </w:r>
      <w:r>
        <w:rPr>
          <w:spacing w:val="-5"/>
          <w:sz w:val="20"/>
        </w:rPr>
        <w:t xml:space="preserve"> </w:t>
      </w:r>
      <w:r>
        <w:rPr>
          <w:sz w:val="20"/>
        </w:rPr>
        <w:t>officers</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National</w:t>
      </w:r>
      <w:r>
        <w:rPr>
          <w:spacing w:val="-6"/>
          <w:sz w:val="20"/>
        </w:rPr>
        <w:t xml:space="preserve"> </w:t>
      </w:r>
      <w:r>
        <w:rPr>
          <w:sz w:val="20"/>
        </w:rPr>
        <w:t>Auxiliary</w:t>
      </w:r>
      <w:r>
        <w:rPr>
          <w:spacing w:val="-10"/>
          <w:sz w:val="20"/>
        </w:rPr>
        <w:t xml:space="preserve"> </w:t>
      </w:r>
      <w:r>
        <w:rPr>
          <w:sz w:val="20"/>
        </w:rPr>
        <w:t>shall</w:t>
      </w:r>
      <w:r>
        <w:rPr>
          <w:spacing w:val="-3"/>
          <w:sz w:val="20"/>
        </w:rPr>
        <w:t xml:space="preserve"> </w:t>
      </w:r>
      <w:r>
        <w:rPr>
          <w:sz w:val="20"/>
        </w:rPr>
        <w:t>be</w:t>
      </w:r>
      <w:r>
        <w:rPr>
          <w:spacing w:val="-7"/>
          <w:sz w:val="20"/>
        </w:rPr>
        <w:t xml:space="preserve"> </w:t>
      </w:r>
      <w:r>
        <w:rPr>
          <w:sz w:val="20"/>
        </w:rPr>
        <w:t>a</w:t>
      </w:r>
      <w:r>
        <w:rPr>
          <w:spacing w:val="-5"/>
          <w:sz w:val="20"/>
        </w:rPr>
        <w:t xml:space="preserve"> </w:t>
      </w:r>
      <w:r>
        <w:rPr>
          <w:sz w:val="20"/>
        </w:rPr>
        <w:t>President, Vice President, Treasurer and three Directors.</w:t>
      </w:r>
    </w:p>
    <w:p w14:paraId="22BEE8EF" w14:textId="77777777" w:rsidR="00D20526" w:rsidRDefault="00D20526">
      <w:pPr>
        <w:pStyle w:val="BodyText"/>
        <w:spacing w:before="10"/>
        <w:rPr>
          <w:sz w:val="19"/>
        </w:rPr>
      </w:pPr>
    </w:p>
    <w:p w14:paraId="10FACB1B" w14:textId="77777777" w:rsidR="00D20526" w:rsidRDefault="00D87DA3">
      <w:pPr>
        <w:pStyle w:val="BodyText"/>
        <w:spacing w:before="1"/>
        <w:ind w:left="157" w:right="105"/>
      </w:pPr>
      <w:r>
        <w:rPr>
          <w:b/>
          <w:u w:val="single"/>
        </w:rPr>
        <w:t>Section 2</w:t>
      </w:r>
      <w:r>
        <w:rPr>
          <w:b/>
          <w:spacing w:val="40"/>
          <w:u w:val="single"/>
        </w:rPr>
        <w:t xml:space="preserve"> </w:t>
      </w:r>
      <w:r>
        <w:rPr>
          <w:b/>
          <w:u w:val="single"/>
        </w:rPr>
        <w:t>(Appointed Officers)</w:t>
      </w:r>
      <w:r>
        <w:rPr>
          <w:b/>
          <w:spacing w:val="80"/>
        </w:rPr>
        <w:t xml:space="preserve"> </w:t>
      </w:r>
      <w:r>
        <w:t>The National Auxiliary</w:t>
      </w:r>
      <w:r>
        <w:rPr>
          <w:spacing w:val="-1"/>
        </w:rPr>
        <w:t xml:space="preserve"> </w:t>
      </w:r>
      <w:r>
        <w:t>President, with the consent of the Board of Directors,</w:t>
      </w:r>
      <w:r>
        <w:rPr>
          <w:spacing w:val="-7"/>
        </w:rPr>
        <w:t xml:space="preserve"> </w:t>
      </w:r>
      <w:r>
        <w:t>shall</w:t>
      </w:r>
      <w:r>
        <w:rPr>
          <w:spacing w:val="-6"/>
        </w:rPr>
        <w:t xml:space="preserve"> </w:t>
      </w:r>
      <w:r>
        <w:t>appoint</w:t>
      </w:r>
      <w:r>
        <w:rPr>
          <w:spacing w:val="-7"/>
        </w:rPr>
        <w:t xml:space="preserve"> </w:t>
      </w:r>
      <w:r>
        <w:t>a</w:t>
      </w:r>
      <w:r>
        <w:rPr>
          <w:spacing w:val="-5"/>
        </w:rPr>
        <w:t xml:space="preserve"> </w:t>
      </w:r>
      <w:r>
        <w:t>Secretary</w:t>
      </w:r>
      <w:r>
        <w:rPr>
          <w:spacing w:val="-7"/>
        </w:rPr>
        <w:t xml:space="preserve"> </w:t>
      </w:r>
      <w:r>
        <w:t>and</w:t>
      </w:r>
      <w:r>
        <w:rPr>
          <w:spacing w:val="-5"/>
        </w:rPr>
        <w:t xml:space="preserve"> </w:t>
      </w:r>
      <w:r>
        <w:t>a</w:t>
      </w:r>
      <w:r>
        <w:rPr>
          <w:spacing w:val="-7"/>
        </w:rPr>
        <w:t xml:space="preserve"> </w:t>
      </w:r>
      <w:r>
        <w:t>Parliamentarian</w:t>
      </w:r>
      <w:r>
        <w:rPr>
          <w:spacing w:val="-7"/>
        </w:rPr>
        <w:t xml:space="preserve"> </w:t>
      </w:r>
      <w:r>
        <w:t>to</w:t>
      </w:r>
      <w:r>
        <w:rPr>
          <w:spacing w:val="-7"/>
        </w:rPr>
        <w:t xml:space="preserve"> </w:t>
      </w:r>
      <w:r>
        <w:t>serve</w:t>
      </w:r>
      <w:r>
        <w:rPr>
          <w:spacing w:val="-5"/>
        </w:rPr>
        <w:t xml:space="preserve"> </w:t>
      </w:r>
      <w:r>
        <w:t>with</w:t>
      </w:r>
      <w:r>
        <w:rPr>
          <w:spacing w:val="-7"/>
        </w:rPr>
        <w:t xml:space="preserve"> </w:t>
      </w:r>
      <w:r>
        <w:t>the</w:t>
      </w:r>
      <w:r>
        <w:rPr>
          <w:spacing w:val="-7"/>
        </w:rPr>
        <w:t xml:space="preserve"> </w:t>
      </w:r>
      <w:r>
        <w:t>National</w:t>
      </w:r>
      <w:r>
        <w:rPr>
          <w:spacing w:val="-8"/>
        </w:rPr>
        <w:t xml:space="preserve"> </w:t>
      </w:r>
      <w:r>
        <w:t>Board</w:t>
      </w:r>
      <w:r>
        <w:rPr>
          <w:spacing w:val="-5"/>
        </w:rPr>
        <w:t xml:space="preserve"> </w:t>
      </w:r>
      <w:r>
        <w:t>in</w:t>
      </w:r>
      <w:r>
        <w:rPr>
          <w:spacing w:val="-5"/>
        </w:rPr>
        <w:t xml:space="preserve"> </w:t>
      </w:r>
      <w:r>
        <w:t>all</w:t>
      </w:r>
      <w:r>
        <w:rPr>
          <w:spacing w:val="-8"/>
        </w:rPr>
        <w:t xml:space="preserve"> </w:t>
      </w:r>
      <w:r>
        <w:t>of</w:t>
      </w:r>
      <w:r>
        <w:rPr>
          <w:spacing w:val="-8"/>
        </w:rPr>
        <w:t xml:space="preserve"> </w:t>
      </w:r>
      <w:r>
        <w:t>the Board meetings and annual sessions at the National Annual Membership Meeting.</w:t>
      </w:r>
    </w:p>
    <w:p w14:paraId="004E79B8" w14:textId="77777777" w:rsidR="00D20526" w:rsidRDefault="00D20526">
      <w:pPr>
        <w:pStyle w:val="BodyText"/>
        <w:spacing w:before="10"/>
        <w:rPr>
          <w:sz w:val="19"/>
        </w:rPr>
      </w:pPr>
    </w:p>
    <w:p w14:paraId="5DA03014" w14:textId="77777777" w:rsidR="00D20526" w:rsidRDefault="00D87DA3">
      <w:pPr>
        <w:pStyle w:val="BodyText"/>
        <w:spacing w:line="242" w:lineRule="auto"/>
        <w:ind w:left="156" w:right="154"/>
      </w:pPr>
      <w:r>
        <w:rPr>
          <w:b/>
          <w:u w:val="single"/>
        </w:rPr>
        <w:t>Section</w:t>
      </w:r>
      <w:r>
        <w:rPr>
          <w:b/>
          <w:spacing w:val="-3"/>
          <w:u w:val="single"/>
        </w:rPr>
        <w:t xml:space="preserve"> </w:t>
      </w:r>
      <w:r>
        <w:rPr>
          <w:b/>
          <w:u w:val="single"/>
        </w:rPr>
        <w:t>3</w:t>
      </w:r>
      <w:r>
        <w:rPr>
          <w:b/>
          <w:spacing w:val="40"/>
          <w:u w:val="single"/>
        </w:rPr>
        <w:t xml:space="preserve"> </w:t>
      </w:r>
      <w:r>
        <w:rPr>
          <w:b/>
          <w:u w:val="single"/>
        </w:rPr>
        <w:t>(Eligibility)</w:t>
      </w:r>
      <w:r>
        <w:rPr>
          <w:b/>
          <w:spacing w:val="80"/>
        </w:rPr>
        <w:t xml:space="preserve"> </w:t>
      </w:r>
      <w:r>
        <w:t>A</w:t>
      </w:r>
      <w:r>
        <w:rPr>
          <w:spacing w:val="-4"/>
        </w:rPr>
        <w:t xml:space="preserve"> </w:t>
      </w:r>
      <w:r>
        <w:t>person</w:t>
      </w:r>
      <w:r>
        <w:rPr>
          <w:spacing w:val="-6"/>
        </w:rPr>
        <w:t xml:space="preserve"> </w:t>
      </w:r>
      <w:r>
        <w:t>shall</w:t>
      </w:r>
      <w:r>
        <w:rPr>
          <w:spacing w:val="-4"/>
        </w:rPr>
        <w:t xml:space="preserve"> </w:t>
      </w:r>
      <w:r>
        <w:t>be</w:t>
      </w:r>
      <w:r>
        <w:rPr>
          <w:spacing w:val="-4"/>
        </w:rPr>
        <w:t xml:space="preserve"> </w:t>
      </w:r>
      <w:r>
        <w:t>eligible</w:t>
      </w:r>
      <w:r>
        <w:rPr>
          <w:spacing w:val="-6"/>
        </w:rPr>
        <w:t xml:space="preserve"> </w:t>
      </w:r>
      <w:r>
        <w:t>for</w:t>
      </w:r>
      <w:r>
        <w:rPr>
          <w:spacing w:val="-5"/>
        </w:rPr>
        <w:t xml:space="preserve"> </w:t>
      </w:r>
      <w:r>
        <w:t>office</w:t>
      </w:r>
      <w:r>
        <w:rPr>
          <w:spacing w:val="-6"/>
        </w:rPr>
        <w:t xml:space="preserve"> </w:t>
      </w:r>
      <w:r>
        <w:t>if</w:t>
      </w:r>
      <w:r>
        <w:rPr>
          <w:spacing w:val="-4"/>
        </w:rPr>
        <w:t xml:space="preserve"> </w:t>
      </w:r>
      <w:r>
        <w:t>she/he</w:t>
      </w:r>
      <w:r>
        <w:rPr>
          <w:spacing w:val="-6"/>
        </w:rPr>
        <w:t xml:space="preserve"> </w:t>
      </w:r>
      <w:r>
        <w:t>has</w:t>
      </w:r>
      <w:r>
        <w:rPr>
          <w:spacing w:val="-4"/>
        </w:rPr>
        <w:t xml:space="preserve"> </w:t>
      </w:r>
      <w:r>
        <w:t>been</w:t>
      </w:r>
      <w:r>
        <w:rPr>
          <w:spacing w:val="-4"/>
        </w:rPr>
        <w:t xml:space="preserve"> </w:t>
      </w:r>
      <w:r>
        <w:t>a</w:t>
      </w:r>
      <w:r>
        <w:rPr>
          <w:spacing w:val="-4"/>
        </w:rPr>
        <w:t xml:space="preserve"> </w:t>
      </w:r>
      <w:r>
        <w:t>member</w:t>
      </w:r>
      <w:r>
        <w:rPr>
          <w:spacing w:val="-5"/>
        </w:rPr>
        <w:t xml:space="preserve"> </w:t>
      </w:r>
      <w:r>
        <w:t>of</w:t>
      </w:r>
      <w:r>
        <w:rPr>
          <w:spacing w:val="-4"/>
        </w:rPr>
        <w:t xml:space="preserve"> </w:t>
      </w:r>
      <w:r>
        <w:t>National Auxiliary for at least one year.</w:t>
      </w:r>
    </w:p>
    <w:p w14:paraId="65615DDC" w14:textId="77777777" w:rsidR="00D20526" w:rsidRDefault="00D20526">
      <w:pPr>
        <w:pStyle w:val="BodyText"/>
        <w:rPr>
          <w:sz w:val="22"/>
        </w:rPr>
      </w:pPr>
    </w:p>
    <w:p w14:paraId="635AAD0B" w14:textId="77777777" w:rsidR="00D20526" w:rsidRDefault="00D20526">
      <w:pPr>
        <w:pStyle w:val="BodyText"/>
        <w:rPr>
          <w:sz w:val="22"/>
        </w:rPr>
      </w:pPr>
    </w:p>
    <w:p w14:paraId="28AD5CF5" w14:textId="77777777" w:rsidR="00D20526" w:rsidRDefault="00D87DA3">
      <w:pPr>
        <w:pStyle w:val="Heading1"/>
        <w:spacing w:before="175"/>
        <w:ind w:left="158"/>
      </w:pPr>
      <w:r>
        <w:t>ARTICLE</w:t>
      </w:r>
      <w:r>
        <w:rPr>
          <w:spacing w:val="-8"/>
        </w:rPr>
        <w:t xml:space="preserve"> </w:t>
      </w:r>
      <w:r>
        <w:t>VI</w:t>
      </w:r>
      <w:r>
        <w:rPr>
          <w:spacing w:val="-10"/>
        </w:rPr>
        <w:t xml:space="preserve"> </w:t>
      </w:r>
      <w:r>
        <w:t>-</w:t>
      </w:r>
      <w:r>
        <w:rPr>
          <w:spacing w:val="-8"/>
        </w:rPr>
        <w:t xml:space="preserve"> </w:t>
      </w:r>
      <w:r>
        <w:t>DUTIES</w:t>
      </w:r>
      <w:r>
        <w:rPr>
          <w:spacing w:val="-10"/>
        </w:rPr>
        <w:t xml:space="preserve"> </w:t>
      </w:r>
      <w:r>
        <w:t>OF</w:t>
      </w:r>
      <w:r>
        <w:rPr>
          <w:spacing w:val="-7"/>
        </w:rPr>
        <w:t xml:space="preserve"> </w:t>
      </w:r>
      <w:r>
        <w:t>NATIONAL</w:t>
      </w:r>
      <w:r>
        <w:rPr>
          <w:spacing w:val="-7"/>
        </w:rPr>
        <w:t xml:space="preserve"> </w:t>
      </w:r>
      <w:r>
        <w:rPr>
          <w:spacing w:val="-2"/>
        </w:rPr>
        <w:t>OFFICERS</w:t>
      </w:r>
    </w:p>
    <w:p w14:paraId="1DD3F44E" w14:textId="77777777" w:rsidR="00D20526" w:rsidRDefault="00D87DA3">
      <w:pPr>
        <w:pStyle w:val="BodyText"/>
        <w:spacing w:before="1"/>
        <w:ind w:left="156" w:right="216"/>
      </w:pPr>
      <w:r>
        <w:t>The duties of the officers shall be those normally</w:t>
      </w:r>
      <w:r>
        <w:rPr>
          <w:spacing w:val="-2"/>
        </w:rPr>
        <w:t xml:space="preserve"> </w:t>
      </w:r>
      <w:r>
        <w:t xml:space="preserve">assigned to a particular office as described in </w:t>
      </w:r>
      <w:r>
        <w:rPr>
          <w:b/>
          <w:i/>
        </w:rPr>
        <w:t>Robert's</w:t>
      </w:r>
      <w:r>
        <w:rPr>
          <w:b/>
          <w:i/>
          <w:spacing w:val="-7"/>
        </w:rPr>
        <w:t xml:space="preserve"> </w:t>
      </w:r>
      <w:r>
        <w:rPr>
          <w:b/>
          <w:i/>
        </w:rPr>
        <w:t>Rules</w:t>
      </w:r>
      <w:r>
        <w:rPr>
          <w:b/>
          <w:i/>
          <w:spacing w:val="-7"/>
        </w:rPr>
        <w:t xml:space="preserve"> </w:t>
      </w:r>
      <w:r>
        <w:rPr>
          <w:b/>
          <w:i/>
        </w:rPr>
        <w:t>of</w:t>
      </w:r>
      <w:r>
        <w:rPr>
          <w:b/>
          <w:i/>
          <w:spacing w:val="-6"/>
        </w:rPr>
        <w:t xml:space="preserve"> </w:t>
      </w:r>
      <w:r>
        <w:rPr>
          <w:b/>
          <w:i/>
        </w:rPr>
        <w:t>Order,</w:t>
      </w:r>
      <w:r>
        <w:rPr>
          <w:b/>
          <w:i/>
          <w:spacing w:val="-5"/>
        </w:rPr>
        <w:t xml:space="preserve"> </w:t>
      </w:r>
      <w:r>
        <w:rPr>
          <w:b/>
          <w:i/>
        </w:rPr>
        <w:t>Newly</w:t>
      </w:r>
      <w:r>
        <w:rPr>
          <w:b/>
          <w:i/>
          <w:spacing w:val="-7"/>
        </w:rPr>
        <w:t xml:space="preserve"> </w:t>
      </w:r>
      <w:r>
        <w:rPr>
          <w:b/>
          <w:i/>
        </w:rPr>
        <w:t>Revised</w:t>
      </w:r>
      <w:r>
        <w:rPr>
          <w:b/>
          <w:i/>
          <w:spacing w:val="-6"/>
        </w:rPr>
        <w:t xml:space="preserve"> </w:t>
      </w:r>
      <w:r>
        <w:t>insofar</w:t>
      </w:r>
      <w:r>
        <w:rPr>
          <w:spacing w:val="-6"/>
        </w:rPr>
        <w:t xml:space="preserve"> </w:t>
      </w:r>
      <w:r>
        <w:t>as</w:t>
      </w:r>
      <w:r>
        <w:rPr>
          <w:spacing w:val="-6"/>
        </w:rPr>
        <w:t xml:space="preserve"> </w:t>
      </w:r>
      <w:r>
        <w:t>they</w:t>
      </w:r>
      <w:r>
        <w:rPr>
          <w:spacing w:val="-8"/>
        </w:rPr>
        <w:t xml:space="preserve"> </w:t>
      </w:r>
      <w:r>
        <w:t>do</w:t>
      </w:r>
      <w:r>
        <w:rPr>
          <w:spacing w:val="-5"/>
        </w:rPr>
        <w:t xml:space="preserve"> </w:t>
      </w:r>
      <w:r>
        <w:t>not</w:t>
      </w:r>
      <w:r>
        <w:rPr>
          <w:spacing w:val="-7"/>
        </w:rPr>
        <w:t xml:space="preserve"> </w:t>
      </w:r>
      <w:r>
        <w:t>conflict</w:t>
      </w:r>
      <w:r>
        <w:rPr>
          <w:spacing w:val="-5"/>
        </w:rPr>
        <w:t xml:space="preserve"> </w:t>
      </w:r>
      <w:r>
        <w:t>with</w:t>
      </w:r>
      <w:r>
        <w:rPr>
          <w:spacing w:val="-7"/>
        </w:rPr>
        <w:t xml:space="preserve"> </w:t>
      </w:r>
      <w:r>
        <w:t>the</w:t>
      </w:r>
      <w:r>
        <w:rPr>
          <w:spacing w:val="-5"/>
        </w:rPr>
        <w:t xml:space="preserve"> </w:t>
      </w:r>
      <w:r>
        <w:t>duties</w:t>
      </w:r>
      <w:r>
        <w:rPr>
          <w:spacing w:val="-6"/>
        </w:rPr>
        <w:t xml:space="preserve"> </w:t>
      </w:r>
      <w:r>
        <w:t>outlined</w:t>
      </w:r>
      <w:r>
        <w:rPr>
          <w:spacing w:val="-5"/>
        </w:rPr>
        <w:t xml:space="preserve"> </w:t>
      </w:r>
      <w:r>
        <w:t>in the standing rules of the National Auxiliary.</w:t>
      </w:r>
    </w:p>
    <w:p w14:paraId="67500AE2" w14:textId="77777777" w:rsidR="00D20526" w:rsidRDefault="00D20526">
      <w:pPr>
        <w:pStyle w:val="BodyText"/>
      </w:pPr>
    </w:p>
    <w:p w14:paraId="04BE62F0" w14:textId="77777777" w:rsidR="00D20526" w:rsidRDefault="00D20526">
      <w:pPr>
        <w:pStyle w:val="BodyText"/>
      </w:pPr>
    </w:p>
    <w:p w14:paraId="16E634B5" w14:textId="77777777" w:rsidR="00D20526" w:rsidRDefault="00D20526">
      <w:pPr>
        <w:pStyle w:val="BodyText"/>
        <w:spacing w:before="11"/>
      </w:pPr>
    </w:p>
    <w:p w14:paraId="1880BAFB" w14:textId="77777777" w:rsidR="00D20526" w:rsidRDefault="00D87DA3">
      <w:pPr>
        <w:pStyle w:val="Heading1"/>
        <w:ind w:left="1565" w:right="1834"/>
      </w:pPr>
      <w:r>
        <w:t>ARTICLE</w:t>
      </w:r>
      <w:r>
        <w:rPr>
          <w:spacing w:val="-7"/>
        </w:rPr>
        <w:t xml:space="preserve"> </w:t>
      </w:r>
      <w:r>
        <w:t>VII</w:t>
      </w:r>
      <w:r>
        <w:rPr>
          <w:spacing w:val="-8"/>
        </w:rPr>
        <w:t xml:space="preserve"> </w:t>
      </w:r>
      <w:r>
        <w:t>-</w:t>
      </w:r>
      <w:r>
        <w:rPr>
          <w:spacing w:val="-7"/>
        </w:rPr>
        <w:t xml:space="preserve"> </w:t>
      </w:r>
      <w:r>
        <w:t>NATIONAL</w:t>
      </w:r>
      <w:r>
        <w:rPr>
          <w:spacing w:val="-6"/>
        </w:rPr>
        <w:t xml:space="preserve"> </w:t>
      </w:r>
      <w:r>
        <w:t>AUXILIARY</w:t>
      </w:r>
      <w:r>
        <w:rPr>
          <w:spacing w:val="-6"/>
        </w:rPr>
        <w:t xml:space="preserve"> </w:t>
      </w:r>
      <w:r>
        <w:t>BOARD</w:t>
      </w:r>
      <w:r>
        <w:rPr>
          <w:spacing w:val="-8"/>
        </w:rPr>
        <w:t xml:space="preserve"> </w:t>
      </w:r>
      <w:r>
        <w:t>OF</w:t>
      </w:r>
      <w:r>
        <w:rPr>
          <w:spacing w:val="-7"/>
        </w:rPr>
        <w:t xml:space="preserve"> </w:t>
      </w:r>
      <w:r>
        <w:rPr>
          <w:spacing w:val="-2"/>
        </w:rPr>
        <w:t>DIRECTORS</w:t>
      </w:r>
    </w:p>
    <w:p w14:paraId="1D91DDA4" w14:textId="77777777" w:rsidR="00D20526" w:rsidRDefault="00D87DA3">
      <w:pPr>
        <w:pStyle w:val="BodyText"/>
        <w:spacing w:before="1"/>
        <w:ind w:left="172" w:right="105"/>
      </w:pPr>
      <w:r>
        <w:t>Subject</w:t>
      </w:r>
      <w:r>
        <w:rPr>
          <w:spacing w:val="-8"/>
        </w:rPr>
        <w:t xml:space="preserve"> </w:t>
      </w:r>
      <w:r>
        <w:t>to</w:t>
      </w:r>
      <w:r>
        <w:rPr>
          <w:spacing w:val="-8"/>
        </w:rPr>
        <w:t xml:space="preserve"> </w:t>
      </w:r>
      <w:r>
        <w:t>direction</w:t>
      </w:r>
      <w:r>
        <w:rPr>
          <w:spacing w:val="-8"/>
        </w:rPr>
        <w:t xml:space="preserve"> </w:t>
      </w:r>
      <w:r>
        <w:t>from</w:t>
      </w:r>
      <w:r>
        <w:rPr>
          <w:spacing w:val="-4"/>
        </w:rPr>
        <w:t xml:space="preserve"> </w:t>
      </w:r>
      <w:r>
        <w:t>the</w:t>
      </w:r>
      <w:r>
        <w:rPr>
          <w:spacing w:val="-8"/>
        </w:rPr>
        <w:t xml:space="preserve"> </w:t>
      </w:r>
      <w:r>
        <w:t>membership,</w:t>
      </w:r>
      <w:r>
        <w:rPr>
          <w:spacing w:val="-8"/>
        </w:rPr>
        <w:t xml:space="preserve"> </w:t>
      </w:r>
      <w:r>
        <w:t>the</w:t>
      </w:r>
      <w:r>
        <w:rPr>
          <w:spacing w:val="-8"/>
        </w:rPr>
        <w:t xml:space="preserve"> </w:t>
      </w:r>
      <w:r>
        <w:t>control</w:t>
      </w:r>
      <w:r>
        <w:rPr>
          <w:spacing w:val="-5"/>
        </w:rPr>
        <w:t xml:space="preserve"> </w:t>
      </w:r>
      <w:r>
        <w:t>and</w:t>
      </w:r>
      <w:r>
        <w:rPr>
          <w:spacing w:val="-8"/>
        </w:rPr>
        <w:t xml:space="preserve"> </w:t>
      </w:r>
      <w:r>
        <w:t>management</w:t>
      </w:r>
      <w:r>
        <w:rPr>
          <w:spacing w:val="-8"/>
        </w:rPr>
        <w:t xml:space="preserve"> </w:t>
      </w:r>
      <w:r>
        <w:t>of</w:t>
      </w:r>
      <w:r>
        <w:rPr>
          <w:spacing w:val="-6"/>
        </w:rPr>
        <w:t xml:space="preserve"> </w:t>
      </w:r>
      <w:r>
        <w:t>National</w:t>
      </w:r>
      <w:r>
        <w:rPr>
          <w:spacing w:val="-7"/>
        </w:rPr>
        <w:t xml:space="preserve"> </w:t>
      </w:r>
      <w:r>
        <w:t>Auxiliary</w:t>
      </w:r>
      <w:r>
        <w:rPr>
          <w:spacing w:val="-12"/>
        </w:rPr>
        <w:t xml:space="preserve"> </w:t>
      </w:r>
      <w:r>
        <w:t>shall</w:t>
      </w:r>
      <w:r>
        <w:rPr>
          <w:spacing w:val="-6"/>
        </w:rPr>
        <w:t xml:space="preserve"> </w:t>
      </w:r>
      <w:r>
        <w:t>rest in the Board of Directors consisting of the elected, including the immediate Auxiliary Past National President, and appointed officials, who shall transact the business of the National Auxiliary</w:t>
      </w:r>
      <w:r>
        <w:rPr>
          <w:spacing w:val="-1"/>
        </w:rPr>
        <w:t xml:space="preserve"> </w:t>
      </w:r>
      <w:r>
        <w:t>between sessions, and have the control over any other responsibilities that these bylaws may elsewhere assign to it.</w:t>
      </w:r>
    </w:p>
    <w:p w14:paraId="7FF0A7BA" w14:textId="77777777" w:rsidR="00D20526" w:rsidRDefault="00D20526">
      <w:pPr>
        <w:pStyle w:val="BodyText"/>
      </w:pPr>
    </w:p>
    <w:p w14:paraId="4E5F91E4" w14:textId="77777777" w:rsidR="00D20526" w:rsidRDefault="00D87DA3">
      <w:pPr>
        <w:pStyle w:val="Heading1"/>
        <w:ind w:left="2579" w:right="0"/>
        <w:jc w:val="left"/>
      </w:pPr>
      <w:r>
        <w:t>ARTICLE</w:t>
      </w:r>
      <w:r>
        <w:rPr>
          <w:spacing w:val="-9"/>
        </w:rPr>
        <w:t xml:space="preserve"> </w:t>
      </w:r>
      <w:r>
        <w:t>VIII</w:t>
      </w:r>
      <w:r>
        <w:rPr>
          <w:spacing w:val="-11"/>
        </w:rPr>
        <w:t xml:space="preserve"> </w:t>
      </w:r>
      <w:r>
        <w:t>-</w:t>
      </w:r>
      <w:r>
        <w:rPr>
          <w:spacing w:val="-7"/>
        </w:rPr>
        <w:t xml:space="preserve"> </w:t>
      </w:r>
      <w:r>
        <w:t>NATIONAL</w:t>
      </w:r>
      <w:r>
        <w:rPr>
          <w:spacing w:val="-8"/>
        </w:rPr>
        <w:t xml:space="preserve"> </w:t>
      </w:r>
      <w:r>
        <w:t>ANNUAL</w:t>
      </w:r>
      <w:r>
        <w:rPr>
          <w:spacing w:val="-11"/>
        </w:rPr>
        <w:t xml:space="preserve"> </w:t>
      </w:r>
      <w:r>
        <w:t>MEMBERSHIP</w:t>
      </w:r>
      <w:r>
        <w:rPr>
          <w:spacing w:val="-10"/>
        </w:rPr>
        <w:t xml:space="preserve"> </w:t>
      </w:r>
      <w:r>
        <w:rPr>
          <w:spacing w:val="-2"/>
        </w:rPr>
        <w:t>MEETING</w:t>
      </w:r>
    </w:p>
    <w:p w14:paraId="436CB377" w14:textId="77777777" w:rsidR="00D20526" w:rsidRDefault="00D87DA3">
      <w:pPr>
        <w:spacing w:line="259" w:lineRule="auto"/>
        <w:ind w:left="172"/>
        <w:rPr>
          <w:sz w:val="20"/>
        </w:rPr>
      </w:pPr>
      <w:r>
        <w:rPr>
          <w:b/>
          <w:sz w:val="20"/>
          <w:u w:val="single"/>
        </w:rPr>
        <w:t>Section 1</w:t>
      </w:r>
      <w:r>
        <w:rPr>
          <w:b/>
          <w:spacing w:val="40"/>
          <w:sz w:val="20"/>
          <w:u w:val="single"/>
        </w:rPr>
        <w:t xml:space="preserve"> </w:t>
      </w:r>
      <w:r>
        <w:rPr>
          <w:b/>
          <w:sz w:val="20"/>
          <w:u w:val="single"/>
        </w:rPr>
        <w:t>(Annual)</w:t>
      </w:r>
      <w:r>
        <w:rPr>
          <w:b/>
          <w:spacing w:val="40"/>
          <w:sz w:val="20"/>
        </w:rPr>
        <w:t xml:space="preserve"> </w:t>
      </w:r>
      <w:r>
        <w:rPr>
          <w:sz w:val="20"/>
        </w:rPr>
        <w:t>A</w:t>
      </w:r>
      <w:r>
        <w:rPr>
          <w:spacing w:val="-2"/>
          <w:sz w:val="20"/>
        </w:rPr>
        <w:t xml:space="preserve"> </w:t>
      </w:r>
      <w:r>
        <w:rPr>
          <w:sz w:val="20"/>
        </w:rPr>
        <w:t>regular session</w:t>
      </w:r>
      <w:r>
        <w:rPr>
          <w:spacing w:val="-1"/>
          <w:sz w:val="20"/>
        </w:rPr>
        <w:t xml:space="preserve"> </w:t>
      </w:r>
      <w:r>
        <w:rPr>
          <w:sz w:val="20"/>
        </w:rPr>
        <w:t>of the general ASSEMBLY</w:t>
      </w:r>
      <w:r>
        <w:rPr>
          <w:spacing w:val="-4"/>
          <w:sz w:val="20"/>
        </w:rPr>
        <w:t xml:space="preserve"> </w:t>
      </w:r>
      <w:r>
        <w:rPr>
          <w:sz w:val="20"/>
        </w:rPr>
        <w:t>(that is,</w:t>
      </w:r>
      <w:r>
        <w:rPr>
          <w:spacing w:val="-1"/>
          <w:sz w:val="20"/>
        </w:rPr>
        <w:t xml:space="preserve"> </w:t>
      </w:r>
      <w:r>
        <w:rPr>
          <w:sz w:val="20"/>
        </w:rPr>
        <w:t>an</w:t>
      </w:r>
      <w:r>
        <w:rPr>
          <w:spacing w:val="-1"/>
          <w:sz w:val="20"/>
        </w:rPr>
        <w:t xml:space="preserve"> </w:t>
      </w:r>
      <w:r>
        <w:rPr>
          <w:sz w:val="20"/>
        </w:rPr>
        <w:t>Annual</w:t>
      </w:r>
      <w:r>
        <w:rPr>
          <w:spacing w:val="-2"/>
          <w:sz w:val="20"/>
        </w:rPr>
        <w:t xml:space="preserve"> </w:t>
      </w:r>
      <w:r>
        <w:rPr>
          <w:sz w:val="20"/>
        </w:rPr>
        <w:t>Session of the assembly</w:t>
      </w:r>
      <w:r>
        <w:rPr>
          <w:spacing w:val="-7"/>
          <w:sz w:val="20"/>
        </w:rPr>
        <w:t xml:space="preserve"> </w:t>
      </w:r>
      <w:r>
        <w:rPr>
          <w:sz w:val="20"/>
        </w:rPr>
        <w:t>or</w:t>
      </w:r>
      <w:r>
        <w:rPr>
          <w:spacing w:val="-7"/>
          <w:sz w:val="20"/>
        </w:rPr>
        <w:t xml:space="preserve"> </w:t>
      </w:r>
      <w:r>
        <w:rPr>
          <w:sz w:val="20"/>
        </w:rPr>
        <w:t>National</w:t>
      </w:r>
      <w:r>
        <w:rPr>
          <w:spacing w:val="-7"/>
          <w:sz w:val="20"/>
        </w:rPr>
        <w:t xml:space="preserve"> </w:t>
      </w:r>
      <w:r>
        <w:rPr>
          <w:sz w:val="20"/>
        </w:rPr>
        <w:t>Annual</w:t>
      </w:r>
      <w:r>
        <w:rPr>
          <w:spacing w:val="-7"/>
          <w:sz w:val="20"/>
        </w:rPr>
        <w:t xml:space="preserve"> </w:t>
      </w:r>
      <w:r>
        <w:rPr>
          <w:sz w:val="20"/>
        </w:rPr>
        <w:t>Membership</w:t>
      </w:r>
      <w:r>
        <w:rPr>
          <w:spacing w:val="-7"/>
          <w:sz w:val="20"/>
        </w:rPr>
        <w:t xml:space="preserve"> </w:t>
      </w:r>
      <w:r>
        <w:rPr>
          <w:sz w:val="20"/>
        </w:rPr>
        <w:t>Meeting)</w:t>
      </w:r>
      <w:r>
        <w:rPr>
          <w:spacing w:val="-7"/>
          <w:sz w:val="20"/>
        </w:rPr>
        <w:t xml:space="preserve"> </w:t>
      </w:r>
      <w:r>
        <w:rPr>
          <w:b/>
          <w:sz w:val="20"/>
        </w:rPr>
        <w:t>shall</w:t>
      </w:r>
      <w:r>
        <w:rPr>
          <w:b/>
          <w:spacing w:val="-6"/>
          <w:sz w:val="20"/>
        </w:rPr>
        <w:t xml:space="preserve"> </w:t>
      </w:r>
      <w:r>
        <w:rPr>
          <w:b/>
          <w:sz w:val="20"/>
        </w:rPr>
        <w:t>NOT</w:t>
      </w:r>
      <w:r>
        <w:rPr>
          <w:b/>
          <w:spacing w:val="-7"/>
          <w:sz w:val="20"/>
        </w:rPr>
        <w:t xml:space="preserve"> </w:t>
      </w:r>
      <w:r>
        <w:rPr>
          <w:b/>
          <w:sz w:val="20"/>
        </w:rPr>
        <w:t>necessarily</w:t>
      </w:r>
      <w:r>
        <w:rPr>
          <w:b/>
          <w:spacing w:val="-7"/>
          <w:sz w:val="20"/>
        </w:rPr>
        <w:t xml:space="preserve"> </w:t>
      </w:r>
      <w:r>
        <w:rPr>
          <w:b/>
          <w:sz w:val="20"/>
        </w:rPr>
        <w:t>coincide</w:t>
      </w:r>
      <w:r>
        <w:rPr>
          <w:b/>
          <w:spacing w:val="-6"/>
          <w:sz w:val="20"/>
        </w:rPr>
        <w:t xml:space="preserve"> </w:t>
      </w:r>
      <w:r>
        <w:rPr>
          <w:b/>
          <w:sz w:val="20"/>
        </w:rPr>
        <w:t>with</w:t>
      </w:r>
      <w:r>
        <w:rPr>
          <w:b/>
          <w:spacing w:val="-6"/>
          <w:sz w:val="20"/>
        </w:rPr>
        <w:t xml:space="preserve"> </w:t>
      </w:r>
      <w:r>
        <w:rPr>
          <w:b/>
          <w:sz w:val="20"/>
        </w:rPr>
        <w:t>the</w:t>
      </w:r>
      <w:r>
        <w:rPr>
          <w:b/>
          <w:spacing w:val="-6"/>
          <w:sz w:val="20"/>
        </w:rPr>
        <w:t xml:space="preserve"> </w:t>
      </w:r>
      <w:r>
        <w:rPr>
          <w:b/>
          <w:sz w:val="20"/>
        </w:rPr>
        <w:t>TREA National</w:t>
      </w:r>
      <w:r>
        <w:rPr>
          <w:b/>
          <w:spacing w:val="-7"/>
          <w:sz w:val="20"/>
        </w:rPr>
        <w:t xml:space="preserve"> </w:t>
      </w:r>
      <w:r>
        <w:rPr>
          <w:b/>
          <w:sz w:val="20"/>
        </w:rPr>
        <w:t>Annual</w:t>
      </w:r>
      <w:r>
        <w:rPr>
          <w:b/>
          <w:spacing w:val="-7"/>
          <w:sz w:val="20"/>
        </w:rPr>
        <w:t xml:space="preserve"> </w:t>
      </w:r>
      <w:r>
        <w:rPr>
          <w:b/>
          <w:sz w:val="20"/>
        </w:rPr>
        <w:t>Membership</w:t>
      </w:r>
      <w:r>
        <w:rPr>
          <w:b/>
          <w:spacing w:val="-7"/>
          <w:sz w:val="20"/>
        </w:rPr>
        <w:t xml:space="preserve"> </w:t>
      </w:r>
      <w:r>
        <w:rPr>
          <w:b/>
          <w:sz w:val="20"/>
        </w:rPr>
        <w:t>Meeting.</w:t>
      </w:r>
      <w:r>
        <w:rPr>
          <w:b/>
          <w:spacing w:val="43"/>
          <w:sz w:val="20"/>
        </w:rPr>
        <w:t xml:space="preserve"> </w:t>
      </w:r>
      <w:r>
        <w:rPr>
          <w:sz w:val="20"/>
        </w:rPr>
        <w:t>The</w:t>
      </w:r>
      <w:r>
        <w:rPr>
          <w:spacing w:val="-8"/>
          <w:sz w:val="20"/>
        </w:rPr>
        <w:t xml:space="preserve"> </w:t>
      </w:r>
      <w:r>
        <w:rPr>
          <w:sz w:val="20"/>
        </w:rPr>
        <w:t>Auxiliary</w:t>
      </w:r>
      <w:r>
        <w:rPr>
          <w:spacing w:val="-8"/>
          <w:sz w:val="20"/>
        </w:rPr>
        <w:t xml:space="preserve"> </w:t>
      </w:r>
      <w:r>
        <w:rPr>
          <w:sz w:val="20"/>
        </w:rPr>
        <w:t>Board</w:t>
      </w:r>
      <w:r>
        <w:rPr>
          <w:spacing w:val="-7"/>
          <w:sz w:val="20"/>
        </w:rPr>
        <w:t xml:space="preserve"> </w:t>
      </w:r>
      <w:r>
        <w:rPr>
          <w:sz w:val="20"/>
        </w:rPr>
        <w:t>of</w:t>
      </w:r>
      <w:r>
        <w:rPr>
          <w:spacing w:val="-8"/>
          <w:sz w:val="20"/>
        </w:rPr>
        <w:t xml:space="preserve"> </w:t>
      </w:r>
      <w:r>
        <w:rPr>
          <w:sz w:val="20"/>
        </w:rPr>
        <w:t>Directors</w:t>
      </w:r>
      <w:r>
        <w:rPr>
          <w:spacing w:val="-7"/>
          <w:sz w:val="20"/>
        </w:rPr>
        <w:t xml:space="preserve"> </w:t>
      </w:r>
      <w:r>
        <w:rPr>
          <w:sz w:val="20"/>
        </w:rPr>
        <w:t>will</w:t>
      </w:r>
      <w:r>
        <w:rPr>
          <w:spacing w:val="-8"/>
          <w:sz w:val="20"/>
        </w:rPr>
        <w:t xml:space="preserve"> </w:t>
      </w:r>
      <w:r>
        <w:rPr>
          <w:sz w:val="20"/>
        </w:rPr>
        <w:t>determine</w:t>
      </w:r>
      <w:r>
        <w:rPr>
          <w:spacing w:val="-7"/>
          <w:sz w:val="20"/>
        </w:rPr>
        <w:t xml:space="preserve"> </w:t>
      </w:r>
      <w:r>
        <w:rPr>
          <w:sz w:val="20"/>
        </w:rPr>
        <w:t>the</w:t>
      </w:r>
      <w:r>
        <w:rPr>
          <w:spacing w:val="-8"/>
          <w:sz w:val="20"/>
        </w:rPr>
        <w:t xml:space="preserve"> </w:t>
      </w:r>
      <w:r>
        <w:rPr>
          <w:spacing w:val="-2"/>
          <w:sz w:val="20"/>
        </w:rPr>
        <w:t>location</w:t>
      </w:r>
    </w:p>
    <w:p w14:paraId="3C2DBBB1" w14:textId="77777777" w:rsidR="00D20526" w:rsidRDefault="00D87DA3">
      <w:pPr>
        <w:pStyle w:val="BodyText"/>
        <w:spacing w:before="35" w:line="187" w:lineRule="auto"/>
        <w:ind w:left="172"/>
      </w:pPr>
      <w:r>
        <w:t>of</w:t>
      </w:r>
      <w:r>
        <w:rPr>
          <w:spacing w:val="-5"/>
        </w:rPr>
        <w:t xml:space="preserve"> </w:t>
      </w:r>
      <w:r>
        <w:t>the</w:t>
      </w:r>
      <w:r>
        <w:rPr>
          <w:spacing w:val="-5"/>
        </w:rPr>
        <w:t xml:space="preserve"> </w:t>
      </w:r>
      <w:r>
        <w:t>Auxiliary</w:t>
      </w:r>
      <w:r>
        <w:rPr>
          <w:spacing w:val="-5"/>
        </w:rPr>
        <w:t xml:space="preserve"> </w:t>
      </w:r>
      <w:r>
        <w:t>Annual</w:t>
      </w:r>
      <w:r>
        <w:rPr>
          <w:spacing w:val="-5"/>
        </w:rPr>
        <w:t xml:space="preserve"> </w:t>
      </w:r>
      <w:r>
        <w:t>Business</w:t>
      </w:r>
      <w:r>
        <w:rPr>
          <w:spacing w:val="-5"/>
        </w:rPr>
        <w:t xml:space="preserve"> </w:t>
      </w:r>
      <w:r>
        <w:t>Meeting</w:t>
      </w:r>
      <w:r>
        <w:rPr>
          <w:spacing w:val="-5"/>
        </w:rPr>
        <w:t xml:space="preserve"> </w:t>
      </w:r>
      <w:r>
        <w:t>or,</w:t>
      </w:r>
      <w:r>
        <w:rPr>
          <w:spacing w:val="-5"/>
        </w:rPr>
        <w:t xml:space="preserve"> </w:t>
      </w:r>
      <w:r>
        <w:t>when</w:t>
      </w:r>
      <w:r>
        <w:rPr>
          <w:spacing w:val="-5"/>
        </w:rPr>
        <w:t xml:space="preserve"> </w:t>
      </w:r>
      <w:r>
        <w:t>in</w:t>
      </w:r>
      <w:r>
        <w:rPr>
          <w:spacing w:val="-5"/>
        </w:rPr>
        <w:t xml:space="preserve"> </w:t>
      </w:r>
      <w:r>
        <w:t>the</w:t>
      </w:r>
      <w:r>
        <w:rPr>
          <w:spacing w:val="-5"/>
        </w:rPr>
        <w:t xml:space="preserve"> </w:t>
      </w:r>
      <w:r>
        <w:t>best</w:t>
      </w:r>
      <w:r>
        <w:rPr>
          <w:spacing w:val="-5"/>
        </w:rPr>
        <w:t xml:space="preserve"> </w:t>
      </w:r>
      <w:r>
        <w:t>interest</w:t>
      </w:r>
      <w:r>
        <w:rPr>
          <w:spacing w:val="-5"/>
        </w:rPr>
        <w:t xml:space="preserve"> </w:t>
      </w:r>
      <w:r>
        <w:t>of</w:t>
      </w:r>
      <w:r>
        <w:rPr>
          <w:spacing w:val="-5"/>
        </w:rPr>
        <w:t xml:space="preserve"> </w:t>
      </w:r>
      <w:r>
        <w:t>the</w:t>
      </w:r>
      <w:r>
        <w:rPr>
          <w:spacing w:val="-5"/>
        </w:rPr>
        <w:t xml:space="preserve"> </w:t>
      </w:r>
      <w:r>
        <w:t>Auxiliary,</w:t>
      </w:r>
      <w:r>
        <w:rPr>
          <w:spacing w:val="-5"/>
        </w:rPr>
        <w:t xml:space="preserve"> </w:t>
      </w:r>
      <w:r>
        <w:t>may</w:t>
      </w:r>
      <w:r>
        <w:rPr>
          <w:spacing w:val="-5"/>
        </w:rPr>
        <w:t xml:space="preserve"> </w:t>
      </w:r>
      <w:r>
        <w:t>decide</w:t>
      </w:r>
      <w:r>
        <w:rPr>
          <w:spacing w:val="-5"/>
        </w:rPr>
        <w:t xml:space="preserve"> </w:t>
      </w:r>
      <w:r>
        <w:t>to meet virtually by ZOOM.</w:t>
      </w:r>
    </w:p>
    <w:p w14:paraId="41863883" w14:textId="77777777" w:rsidR="00D20526" w:rsidRDefault="00D20526">
      <w:pPr>
        <w:pStyle w:val="BodyText"/>
      </w:pPr>
    </w:p>
    <w:p w14:paraId="5532D0CE" w14:textId="77777777" w:rsidR="00D20526" w:rsidRDefault="00D20526">
      <w:pPr>
        <w:pStyle w:val="BodyText"/>
        <w:spacing w:before="6"/>
        <w:rPr>
          <w:sz w:val="26"/>
        </w:rPr>
      </w:pPr>
    </w:p>
    <w:p w14:paraId="19815929" w14:textId="77777777" w:rsidR="00D20526" w:rsidRDefault="00D87DA3">
      <w:pPr>
        <w:pStyle w:val="BodyText"/>
        <w:spacing w:before="93"/>
        <w:ind w:left="16"/>
        <w:jc w:val="center"/>
      </w:pPr>
      <w:r>
        <w:rPr>
          <w:w w:val="99"/>
        </w:rPr>
        <w:t>3</w:t>
      </w:r>
    </w:p>
    <w:p w14:paraId="12464A12" w14:textId="77777777" w:rsidR="00D20526" w:rsidRDefault="00D20526">
      <w:pPr>
        <w:jc w:val="center"/>
        <w:sectPr w:rsidR="00D20526">
          <w:footerReference w:type="default" r:id="rId10"/>
          <w:pgSz w:w="12240" w:h="15840"/>
          <w:pgMar w:top="860" w:right="1360" w:bottom="0" w:left="1640" w:header="0" w:footer="0" w:gutter="0"/>
          <w:cols w:space="720"/>
        </w:sectPr>
      </w:pPr>
    </w:p>
    <w:p w14:paraId="2D9455A7" w14:textId="77777777" w:rsidR="00D20526" w:rsidRDefault="00D87DA3">
      <w:pPr>
        <w:pStyle w:val="BodyText"/>
        <w:spacing w:before="65" w:line="242" w:lineRule="auto"/>
        <w:ind w:left="159" w:right="480"/>
      </w:pPr>
      <w:r>
        <w:rPr>
          <w:b/>
          <w:u w:val="single"/>
        </w:rPr>
        <w:lastRenderedPageBreak/>
        <w:t>Section 2</w:t>
      </w:r>
      <w:r>
        <w:rPr>
          <w:b/>
          <w:spacing w:val="40"/>
          <w:u w:val="single"/>
        </w:rPr>
        <w:t xml:space="preserve"> </w:t>
      </w:r>
      <w:r>
        <w:rPr>
          <w:b/>
          <w:u w:val="single"/>
        </w:rPr>
        <w:t>(Waiver)</w:t>
      </w:r>
      <w:r>
        <w:rPr>
          <w:b/>
          <w:spacing w:val="40"/>
        </w:rPr>
        <w:t xml:space="preserve"> </w:t>
      </w:r>
      <w:r>
        <w:t>The</w:t>
      </w:r>
      <w:r>
        <w:rPr>
          <w:spacing w:val="-3"/>
        </w:rPr>
        <w:t xml:space="preserve"> </w:t>
      </w:r>
      <w:r>
        <w:t>Annual</w:t>
      </w:r>
      <w:r>
        <w:rPr>
          <w:spacing w:val="-2"/>
        </w:rPr>
        <w:t xml:space="preserve"> </w:t>
      </w:r>
      <w:r>
        <w:t>Session</w:t>
      </w:r>
      <w:r>
        <w:rPr>
          <w:spacing w:val="-3"/>
        </w:rPr>
        <w:t xml:space="preserve"> </w:t>
      </w:r>
      <w:r>
        <w:t>may</w:t>
      </w:r>
      <w:r>
        <w:rPr>
          <w:spacing w:val="-6"/>
        </w:rPr>
        <w:t xml:space="preserve"> </w:t>
      </w:r>
      <w:r>
        <w:t>be</w:t>
      </w:r>
      <w:r>
        <w:rPr>
          <w:spacing w:val="-1"/>
        </w:rPr>
        <w:t xml:space="preserve"> </w:t>
      </w:r>
      <w:r>
        <w:t>waived</w:t>
      </w:r>
      <w:r>
        <w:rPr>
          <w:spacing w:val="-3"/>
        </w:rPr>
        <w:t xml:space="preserve"> </w:t>
      </w:r>
      <w:r>
        <w:t>in</w:t>
      </w:r>
      <w:r>
        <w:rPr>
          <w:spacing w:val="-3"/>
        </w:rPr>
        <w:t xml:space="preserve"> </w:t>
      </w:r>
      <w:r>
        <w:t>the</w:t>
      </w:r>
      <w:r>
        <w:rPr>
          <w:spacing w:val="-3"/>
        </w:rPr>
        <w:t xml:space="preserve"> </w:t>
      </w:r>
      <w:r>
        <w:t>event</w:t>
      </w:r>
      <w:r>
        <w:rPr>
          <w:spacing w:val="-3"/>
        </w:rPr>
        <w:t xml:space="preserve"> </w:t>
      </w:r>
      <w:r>
        <w:t>of</w:t>
      </w:r>
      <w:r>
        <w:rPr>
          <w:spacing w:val="-1"/>
        </w:rPr>
        <w:t xml:space="preserve"> </w:t>
      </w:r>
      <w:r>
        <w:t>a</w:t>
      </w:r>
      <w:r>
        <w:rPr>
          <w:spacing w:val="-3"/>
        </w:rPr>
        <w:t xml:space="preserve"> </w:t>
      </w:r>
      <w:r>
        <w:t>national</w:t>
      </w:r>
      <w:r>
        <w:rPr>
          <w:spacing w:val="-4"/>
        </w:rPr>
        <w:t xml:space="preserve"> </w:t>
      </w:r>
      <w:r>
        <w:t>emergency</w:t>
      </w:r>
      <w:r>
        <w:rPr>
          <w:spacing w:val="-6"/>
        </w:rPr>
        <w:t xml:space="preserve"> </w:t>
      </w:r>
      <w:r>
        <w:t>by a two-thirds (2/3) vote of the Board of Directors.</w:t>
      </w:r>
    </w:p>
    <w:p w14:paraId="2EA6BB97" w14:textId="77777777" w:rsidR="00D20526" w:rsidRDefault="00D20526">
      <w:pPr>
        <w:pStyle w:val="BodyText"/>
        <w:spacing w:before="5"/>
        <w:rPr>
          <w:sz w:val="19"/>
        </w:rPr>
      </w:pPr>
    </w:p>
    <w:p w14:paraId="75E2C894" w14:textId="581D9965" w:rsidR="00D20526" w:rsidRDefault="00D87DA3" w:rsidP="009A3474">
      <w:pPr>
        <w:spacing w:before="1" w:line="242" w:lineRule="auto"/>
        <w:ind w:left="160" w:right="480" w:hanging="1"/>
      </w:pPr>
      <w:r>
        <w:rPr>
          <w:b/>
          <w:sz w:val="20"/>
          <w:u w:val="single"/>
        </w:rPr>
        <w:t>Section</w:t>
      </w:r>
      <w:r>
        <w:rPr>
          <w:b/>
          <w:spacing w:val="-1"/>
          <w:sz w:val="20"/>
          <w:u w:val="single"/>
        </w:rPr>
        <w:t xml:space="preserve"> </w:t>
      </w:r>
      <w:r>
        <w:rPr>
          <w:b/>
          <w:sz w:val="20"/>
          <w:u w:val="single"/>
        </w:rPr>
        <w:t>3</w:t>
      </w:r>
      <w:r>
        <w:rPr>
          <w:b/>
          <w:spacing w:val="40"/>
          <w:sz w:val="20"/>
          <w:u w:val="single"/>
        </w:rPr>
        <w:t xml:space="preserve"> </w:t>
      </w:r>
      <w:r>
        <w:rPr>
          <w:b/>
          <w:sz w:val="20"/>
          <w:u w:val="single"/>
        </w:rPr>
        <w:t>(Auxiliary</w:t>
      </w:r>
      <w:r>
        <w:rPr>
          <w:b/>
          <w:spacing w:val="-3"/>
          <w:sz w:val="20"/>
          <w:u w:val="single"/>
        </w:rPr>
        <w:t xml:space="preserve"> </w:t>
      </w:r>
      <w:r>
        <w:rPr>
          <w:b/>
          <w:sz w:val="20"/>
          <w:u w:val="single"/>
        </w:rPr>
        <w:t>Chapter</w:t>
      </w:r>
      <w:r>
        <w:rPr>
          <w:b/>
          <w:spacing w:val="-4"/>
          <w:sz w:val="20"/>
          <w:u w:val="single"/>
        </w:rPr>
        <w:t xml:space="preserve"> </w:t>
      </w:r>
      <w:r w:rsidRPr="00084316">
        <w:rPr>
          <w:b/>
          <w:strike/>
          <w:sz w:val="20"/>
          <w:highlight w:val="yellow"/>
          <w:u w:val="single"/>
        </w:rPr>
        <w:t>Proxy</w:t>
      </w:r>
      <w:r w:rsidRPr="00084316">
        <w:rPr>
          <w:b/>
          <w:strike/>
          <w:spacing w:val="-3"/>
          <w:sz w:val="20"/>
          <w:u w:val="single"/>
        </w:rPr>
        <w:t xml:space="preserve"> </w:t>
      </w:r>
      <w:r>
        <w:rPr>
          <w:b/>
          <w:sz w:val="20"/>
          <w:u w:val="single"/>
        </w:rPr>
        <w:t>Votes)</w:t>
      </w:r>
      <w:r>
        <w:rPr>
          <w:b/>
          <w:spacing w:val="80"/>
          <w:sz w:val="20"/>
        </w:rPr>
        <w:t xml:space="preserve"> </w:t>
      </w:r>
      <w:r>
        <w:rPr>
          <w:sz w:val="20"/>
        </w:rPr>
        <w:t>The</w:t>
      </w:r>
      <w:r>
        <w:rPr>
          <w:spacing w:val="-3"/>
          <w:sz w:val="20"/>
        </w:rPr>
        <w:t xml:space="preserve"> </w:t>
      </w:r>
      <w:r w:rsidRPr="00E3077D">
        <w:rPr>
          <w:sz w:val="20"/>
        </w:rPr>
        <w:t>delegates</w:t>
      </w:r>
      <w:r>
        <w:rPr>
          <w:spacing w:val="-2"/>
          <w:sz w:val="20"/>
        </w:rPr>
        <w:t xml:space="preserve"> </w:t>
      </w:r>
      <w:r>
        <w:rPr>
          <w:sz w:val="20"/>
        </w:rPr>
        <w:t>from a</w:t>
      </w:r>
      <w:r>
        <w:rPr>
          <w:spacing w:val="-3"/>
          <w:sz w:val="20"/>
        </w:rPr>
        <w:t xml:space="preserve"> </w:t>
      </w:r>
      <w:r>
        <w:rPr>
          <w:sz w:val="20"/>
        </w:rPr>
        <w:t>chapter</w:t>
      </w:r>
      <w:r>
        <w:rPr>
          <w:spacing w:val="-2"/>
          <w:sz w:val="20"/>
        </w:rPr>
        <w:t xml:space="preserve"> </w:t>
      </w:r>
      <w:r>
        <w:rPr>
          <w:sz w:val="20"/>
        </w:rPr>
        <w:t>auxiliary</w:t>
      </w:r>
      <w:r>
        <w:rPr>
          <w:spacing w:val="-6"/>
          <w:sz w:val="20"/>
        </w:rPr>
        <w:t xml:space="preserve"> </w:t>
      </w:r>
      <w:r>
        <w:rPr>
          <w:sz w:val="20"/>
        </w:rPr>
        <w:t>may</w:t>
      </w:r>
      <w:r w:rsidRPr="00E3077D">
        <w:rPr>
          <w:spacing w:val="-6"/>
          <w:sz w:val="20"/>
        </w:rPr>
        <w:t xml:space="preserve"> </w:t>
      </w:r>
      <w:r w:rsidRPr="00E3077D">
        <w:rPr>
          <w:sz w:val="20"/>
        </w:rPr>
        <w:t>share the number of</w:t>
      </w:r>
      <w:r w:rsidRPr="00E3077D">
        <w:rPr>
          <w:strike/>
          <w:sz w:val="20"/>
        </w:rPr>
        <w:t xml:space="preserve"> </w:t>
      </w:r>
      <w:r w:rsidRPr="00157D94">
        <w:rPr>
          <w:strike/>
          <w:sz w:val="20"/>
          <w:highlight w:val="yellow"/>
        </w:rPr>
        <w:t>proxies</w:t>
      </w:r>
      <w:r w:rsidRPr="00084316">
        <w:rPr>
          <w:strike/>
          <w:sz w:val="20"/>
        </w:rPr>
        <w:t xml:space="preserve"> </w:t>
      </w:r>
      <w:r w:rsidRPr="00E3077D">
        <w:rPr>
          <w:sz w:val="20"/>
        </w:rPr>
        <w:t>necessary to give that chapter auxiliary its</w:t>
      </w:r>
      <w:r>
        <w:rPr>
          <w:sz w:val="20"/>
        </w:rPr>
        <w:t xml:space="preserve"> authorized number of votes.</w:t>
      </w:r>
      <w:r w:rsidR="009A3474">
        <w:rPr>
          <w:sz w:val="20"/>
        </w:rPr>
        <w:t xml:space="preserve"> </w:t>
      </w:r>
      <w:r>
        <w:t>Exceptions</w:t>
      </w:r>
      <w:r>
        <w:rPr>
          <w:spacing w:val="-4"/>
        </w:rPr>
        <w:t xml:space="preserve"> </w:t>
      </w:r>
      <w:r>
        <w:t>because</w:t>
      </w:r>
      <w:r>
        <w:rPr>
          <w:spacing w:val="-5"/>
        </w:rPr>
        <w:t xml:space="preserve"> </w:t>
      </w:r>
      <w:r>
        <w:t>of</w:t>
      </w:r>
      <w:r>
        <w:rPr>
          <w:spacing w:val="-3"/>
        </w:rPr>
        <w:t xml:space="preserve"> </w:t>
      </w:r>
      <w:r>
        <w:t>emergency</w:t>
      </w:r>
      <w:r>
        <w:rPr>
          <w:spacing w:val="-6"/>
        </w:rPr>
        <w:t xml:space="preserve"> </w:t>
      </w:r>
      <w:r>
        <w:t>or</w:t>
      </w:r>
      <w:r>
        <w:rPr>
          <w:spacing w:val="-4"/>
        </w:rPr>
        <w:t xml:space="preserve"> </w:t>
      </w:r>
      <w:r>
        <w:t>other</w:t>
      </w:r>
      <w:r>
        <w:rPr>
          <w:spacing w:val="-4"/>
        </w:rPr>
        <w:t xml:space="preserve"> </w:t>
      </w:r>
      <w:r>
        <w:t>type</w:t>
      </w:r>
      <w:r>
        <w:rPr>
          <w:spacing w:val="-5"/>
        </w:rPr>
        <w:t xml:space="preserve"> </w:t>
      </w:r>
      <w:r>
        <w:t>situations</w:t>
      </w:r>
      <w:r>
        <w:rPr>
          <w:spacing w:val="-4"/>
        </w:rPr>
        <w:t xml:space="preserve"> </w:t>
      </w:r>
      <w:r>
        <w:t>shall</w:t>
      </w:r>
      <w:r>
        <w:rPr>
          <w:spacing w:val="-4"/>
        </w:rPr>
        <w:t xml:space="preserve"> </w:t>
      </w:r>
      <w:r>
        <w:t>be</w:t>
      </w:r>
      <w:r>
        <w:rPr>
          <w:spacing w:val="-5"/>
        </w:rPr>
        <w:t xml:space="preserve"> </w:t>
      </w:r>
      <w:r>
        <w:t>covered</w:t>
      </w:r>
      <w:r>
        <w:rPr>
          <w:spacing w:val="-5"/>
        </w:rPr>
        <w:t xml:space="preserve"> </w:t>
      </w:r>
      <w:r>
        <w:t>under</w:t>
      </w:r>
      <w:r>
        <w:rPr>
          <w:spacing w:val="-2"/>
        </w:rPr>
        <w:t xml:space="preserve"> </w:t>
      </w:r>
      <w:r>
        <w:t>applicable Standing Rules.</w:t>
      </w:r>
    </w:p>
    <w:p w14:paraId="1835D320" w14:textId="77777777" w:rsidR="00D20526" w:rsidRDefault="00D20526">
      <w:pPr>
        <w:pStyle w:val="BodyText"/>
        <w:spacing w:before="6"/>
        <w:rPr>
          <w:sz w:val="19"/>
        </w:rPr>
      </w:pPr>
    </w:p>
    <w:p w14:paraId="63F121C1" w14:textId="77777777" w:rsidR="00D20526" w:rsidRDefault="00D87DA3">
      <w:pPr>
        <w:pStyle w:val="BodyText"/>
        <w:spacing w:line="242" w:lineRule="auto"/>
        <w:ind w:left="159" w:right="412"/>
      </w:pPr>
      <w:r>
        <w:rPr>
          <w:b/>
          <w:u w:val="single"/>
        </w:rPr>
        <w:t>Section 4</w:t>
      </w:r>
      <w:r>
        <w:rPr>
          <w:b/>
          <w:spacing w:val="40"/>
          <w:u w:val="single"/>
        </w:rPr>
        <w:t xml:space="preserve"> </w:t>
      </w:r>
      <w:r>
        <w:rPr>
          <w:b/>
          <w:u w:val="single"/>
        </w:rPr>
        <w:t>(MAL/</w:t>
      </w:r>
      <w:r w:rsidRPr="00084316">
        <w:rPr>
          <w:b/>
          <w:strike/>
          <w:highlight w:val="yellow"/>
          <w:u w:val="single"/>
        </w:rPr>
        <w:t>Proxy</w:t>
      </w:r>
      <w:r w:rsidRPr="00084316">
        <w:rPr>
          <w:b/>
          <w:strike/>
          <w:u w:val="single"/>
        </w:rPr>
        <w:t xml:space="preserve"> </w:t>
      </w:r>
      <w:r>
        <w:rPr>
          <w:b/>
          <w:u w:val="single"/>
        </w:rPr>
        <w:t>Vote)</w:t>
      </w:r>
      <w:r>
        <w:rPr>
          <w:b/>
          <w:spacing w:val="40"/>
        </w:rPr>
        <w:t xml:space="preserve"> </w:t>
      </w:r>
      <w:r>
        <w:t>A MAL delegate who is in good standing may be accredited and entitled</w:t>
      </w:r>
      <w:r>
        <w:rPr>
          <w:spacing w:val="-3"/>
        </w:rPr>
        <w:t xml:space="preserve"> </w:t>
      </w:r>
      <w:r>
        <w:t>to</w:t>
      </w:r>
      <w:r>
        <w:rPr>
          <w:spacing w:val="-1"/>
        </w:rPr>
        <w:t xml:space="preserve"> </w:t>
      </w:r>
      <w:r>
        <w:t>cast</w:t>
      </w:r>
      <w:r>
        <w:rPr>
          <w:spacing w:val="-3"/>
        </w:rPr>
        <w:t xml:space="preserve"> </w:t>
      </w:r>
      <w:r>
        <w:t>one</w:t>
      </w:r>
      <w:r>
        <w:rPr>
          <w:spacing w:val="-3"/>
        </w:rPr>
        <w:t xml:space="preserve"> </w:t>
      </w:r>
      <w:r>
        <w:t>vote</w:t>
      </w:r>
      <w:r>
        <w:rPr>
          <w:spacing w:val="-1"/>
        </w:rPr>
        <w:t xml:space="preserve"> </w:t>
      </w:r>
      <w:r>
        <w:t>upon</w:t>
      </w:r>
      <w:r>
        <w:rPr>
          <w:spacing w:val="-3"/>
        </w:rPr>
        <w:t xml:space="preserve"> </w:t>
      </w:r>
      <w:r>
        <w:t>payment</w:t>
      </w:r>
      <w:r>
        <w:rPr>
          <w:spacing w:val="-1"/>
        </w:rPr>
        <w:t xml:space="preserve"> </w:t>
      </w:r>
      <w:r>
        <w:t>of</w:t>
      </w:r>
      <w:r>
        <w:rPr>
          <w:spacing w:val="-1"/>
        </w:rPr>
        <w:t xml:space="preserve"> </w:t>
      </w:r>
      <w:r>
        <w:t>the</w:t>
      </w:r>
      <w:r>
        <w:rPr>
          <w:spacing w:val="-3"/>
        </w:rPr>
        <w:t xml:space="preserve"> </w:t>
      </w:r>
      <w:r>
        <w:t>registration</w:t>
      </w:r>
      <w:r>
        <w:rPr>
          <w:spacing w:val="-3"/>
        </w:rPr>
        <w:t xml:space="preserve"> </w:t>
      </w:r>
      <w:r>
        <w:t>fee,</w:t>
      </w:r>
      <w:r>
        <w:rPr>
          <w:spacing w:val="-3"/>
        </w:rPr>
        <w:t xml:space="preserve"> </w:t>
      </w:r>
      <w:r>
        <w:t>and</w:t>
      </w:r>
      <w:r>
        <w:rPr>
          <w:spacing w:val="-3"/>
        </w:rPr>
        <w:t xml:space="preserve"> </w:t>
      </w:r>
      <w:r>
        <w:t>may</w:t>
      </w:r>
      <w:r>
        <w:rPr>
          <w:spacing w:val="-6"/>
        </w:rPr>
        <w:t xml:space="preserve"> </w:t>
      </w:r>
      <w:r>
        <w:t>carry</w:t>
      </w:r>
      <w:r>
        <w:rPr>
          <w:spacing w:val="-4"/>
        </w:rPr>
        <w:t xml:space="preserve"> </w:t>
      </w:r>
      <w:r>
        <w:t>as</w:t>
      </w:r>
      <w:r>
        <w:rPr>
          <w:spacing w:val="-2"/>
        </w:rPr>
        <w:t xml:space="preserve"> </w:t>
      </w:r>
      <w:r>
        <w:t>many</w:t>
      </w:r>
      <w:r>
        <w:rPr>
          <w:spacing w:val="-4"/>
        </w:rPr>
        <w:t xml:space="preserve"> </w:t>
      </w:r>
      <w:r w:rsidRPr="00084316">
        <w:rPr>
          <w:strike/>
          <w:highlight w:val="yellow"/>
        </w:rPr>
        <w:t>proxy</w:t>
      </w:r>
      <w:r w:rsidRPr="00084316">
        <w:rPr>
          <w:strike/>
          <w:spacing w:val="-4"/>
        </w:rPr>
        <w:t xml:space="preserve"> </w:t>
      </w:r>
      <w:r>
        <w:t>votes as the smaller chapters are allowed.</w:t>
      </w:r>
    </w:p>
    <w:p w14:paraId="34A8CC9E" w14:textId="77777777" w:rsidR="00D20526" w:rsidRDefault="00D20526">
      <w:pPr>
        <w:pStyle w:val="BodyText"/>
        <w:spacing w:before="7"/>
        <w:rPr>
          <w:sz w:val="19"/>
        </w:rPr>
      </w:pPr>
    </w:p>
    <w:p w14:paraId="4ABEABA1" w14:textId="77777777" w:rsidR="00D20526" w:rsidRDefault="00D87DA3">
      <w:pPr>
        <w:pStyle w:val="Heading1"/>
        <w:ind w:left="181"/>
      </w:pPr>
      <w:r>
        <w:t>ARTICLE</w:t>
      </w:r>
      <w:r>
        <w:rPr>
          <w:spacing w:val="-10"/>
        </w:rPr>
        <w:t xml:space="preserve"> </w:t>
      </w:r>
      <w:r>
        <w:t>IX</w:t>
      </w:r>
      <w:r>
        <w:rPr>
          <w:spacing w:val="-10"/>
        </w:rPr>
        <w:t xml:space="preserve"> </w:t>
      </w:r>
      <w:r>
        <w:t>-</w:t>
      </w:r>
      <w:r>
        <w:rPr>
          <w:spacing w:val="-4"/>
        </w:rPr>
        <w:t xml:space="preserve"> </w:t>
      </w:r>
      <w:r>
        <w:t>AUXILIARY</w:t>
      </w:r>
      <w:r>
        <w:rPr>
          <w:spacing w:val="-5"/>
        </w:rPr>
        <w:t xml:space="preserve"> </w:t>
      </w:r>
      <w:r>
        <w:t>PAST</w:t>
      </w:r>
      <w:r>
        <w:rPr>
          <w:spacing w:val="-7"/>
        </w:rPr>
        <w:t xml:space="preserve"> </w:t>
      </w:r>
      <w:r>
        <w:t>NATIONAL</w:t>
      </w:r>
      <w:r>
        <w:rPr>
          <w:spacing w:val="-6"/>
        </w:rPr>
        <w:t xml:space="preserve"> </w:t>
      </w:r>
      <w:r>
        <w:t>PRESIDENTS</w:t>
      </w:r>
      <w:r>
        <w:rPr>
          <w:spacing w:val="-10"/>
        </w:rPr>
        <w:t xml:space="preserve"> </w:t>
      </w:r>
      <w:r>
        <w:rPr>
          <w:spacing w:val="-2"/>
        </w:rPr>
        <w:t>COUNCIL</w:t>
      </w:r>
    </w:p>
    <w:p w14:paraId="0FCB1E5A" w14:textId="77777777" w:rsidR="00D20526" w:rsidRDefault="00D87DA3">
      <w:pPr>
        <w:pStyle w:val="BodyText"/>
        <w:spacing w:before="3"/>
        <w:ind w:left="159" w:right="480"/>
      </w:pPr>
      <w:r>
        <w:t>A council of Auxiliary Past National Presidents shall serve as a group of counselors who have made</w:t>
      </w:r>
      <w:r>
        <w:rPr>
          <w:spacing w:val="-3"/>
        </w:rPr>
        <w:t xml:space="preserve"> </w:t>
      </w:r>
      <w:r>
        <w:t>a</w:t>
      </w:r>
      <w:r>
        <w:rPr>
          <w:spacing w:val="-3"/>
        </w:rPr>
        <w:t xml:space="preserve"> </w:t>
      </w:r>
      <w:r>
        <w:t>significant</w:t>
      </w:r>
      <w:r>
        <w:rPr>
          <w:spacing w:val="-3"/>
        </w:rPr>
        <w:t xml:space="preserve"> </w:t>
      </w:r>
      <w:r>
        <w:t>contribution</w:t>
      </w:r>
      <w:r>
        <w:rPr>
          <w:spacing w:val="-1"/>
        </w:rPr>
        <w:t xml:space="preserve"> </w:t>
      </w:r>
      <w:r>
        <w:t>to</w:t>
      </w:r>
      <w:r>
        <w:rPr>
          <w:spacing w:val="-3"/>
        </w:rPr>
        <w:t xml:space="preserve"> </w:t>
      </w:r>
      <w:r>
        <w:t>the</w:t>
      </w:r>
      <w:r>
        <w:rPr>
          <w:spacing w:val="-3"/>
        </w:rPr>
        <w:t xml:space="preserve"> </w:t>
      </w:r>
      <w:r>
        <w:t>National</w:t>
      </w:r>
      <w:r>
        <w:rPr>
          <w:spacing w:val="-2"/>
        </w:rPr>
        <w:t xml:space="preserve"> </w:t>
      </w:r>
      <w:r>
        <w:t>Auxiliary</w:t>
      </w:r>
      <w:r>
        <w:rPr>
          <w:spacing w:val="-4"/>
        </w:rPr>
        <w:t xml:space="preserve"> </w:t>
      </w:r>
      <w:r>
        <w:t>and</w:t>
      </w:r>
      <w:r>
        <w:rPr>
          <w:spacing w:val="-1"/>
        </w:rPr>
        <w:t xml:space="preserve"> </w:t>
      </w:r>
      <w:r>
        <w:t>to</w:t>
      </w:r>
      <w:r>
        <w:rPr>
          <w:spacing w:val="-1"/>
        </w:rPr>
        <w:t xml:space="preserve"> </w:t>
      </w:r>
      <w:r>
        <w:t>whom National</w:t>
      </w:r>
      <w:r>
        <w:rPr>
          <w:spacing w:val="-2"/>
        </w:rPr>
        <w:t xml:space="preserve"> </w:t>
      </w:r>
      <w:r>
        <w:t>Auxiliary</w:t>
      </w:r>
      <w:r>
        <w:rPr>
          <w:spacing w:val="-6"/>
        </w:rPr>
        <w:t xml:space="preserve"> </w:t>
      </w:r>
      <w:r>
        <w:t>may</w:t>
      </w:r>
      <w:r>
        <w:rPr>
          <w:spacing w:val="-6"/>
        </w:rPr>
        <w:t xml:space="preserve"> </w:t>
      </w:r>
      <w:r>
        <w:t>refer to for advice.</w:t>
      </w:r>
    </w:p>
    <w:p w14:paraId="7E581485" w14:textId="77777777" w:rsidR="00D20526" w:rsidRDefault="00D20526">
      <w:pPr>
        <w:pStyle w:val="BodyText"/>
        <w:spacing w:before="8"/>
        <w:rPr>
          <w:sz w:val="19"/>
        </w:rPr>
      </w:pPr>
    </w:p>
    <w:p w14:paraId="14182A81" w14:textId="77777777" w:rsidR="00D20526" w:rsidRDefault="00D87DA3">
      <w:pPr>
        <w:pStyle w:val="Heading1"/>
        <w:spacing w:line="230" w:lineRule="exact"/>
        <w:ind w:left="184"/>
      </w:pPr>
      <w:r>
        <w:t>ARTICLE</w:t>
      </w:r>
      <w:r>
        <w:rPr>
          <w:spacing w:val="-5"/>
        </w:rPr>
        <w:t xml:space="preserve"> </w:t>
      </w:r>
      <w:r>
        <w:t>X</w:t>
      </w:r>
      <w:r>
        <w:rPr>
          <w:spacing w:val="-8"/>
        </w:rPr>
        <w:t xml:space="preserve"> </w:t>
      </w:r>
      <w:r>
        <w:t>-</w:t>
      </w:r>
      <w:r>
        <w:rPr>
          <w:spacing w:val="-4"/>
        </w:rPr>
        <w:t xml:space="preserve"> </w:t>
      </w:r>
      <w:r>
        <w:t>STANDING</w:t>
      </w:r>
      <w:r>
        <w:rPr>
          <w:spacing w:val="-3"/>
        </w:rPr>
        <w:t xml:space="preserve"> </w:t>
      </w:r>
      <w:r>
        <w:rPr>
          <w:spacing w:val="-2"/>
        </w:rPr>
        <w:t>COMMITTEES</w:t>
      </w:r>
    </w:p>
    <w:p w14:paraId="7E2357D3" w14:textId="77777777" w:rsidR="00D20526" w:rsidRDefault="00D87DA3">
      <w:pPr>
        <w:pStyle w:val="BodyText"/>
        <w:spacing w:line="242" w:lineRule="auto"/>
        <w:ind w:left="160" w:hanging="1"/>
      </w:pPr>
      <w:r>
        <w:rPr>
          <w:b/>
          <w:u w:val="single"/>
        </w:rPr>
        <w:t>Section</w:t>
      </w:r>
      <w:r>
        <w:rPr>
          <w:b/>
          <w:spacing w:val="-1"/>
          <w:u w:val="single"/>
        </w:rPr>
        <w:t xml:space="preserve"> </w:t>
      </w:r>
      <w:r>
        <w:rPr>
          <w:b/>
          <w:u w:val="single"/>
        </w:rPr>
        <w:t>1</w:t>
      </w:r>
      <w:r>
        <w:rPr>
          <w:b/>
          <w:spacing w:val="-4"/>
          <w:u w:val="single"/>
        </w:rPr>
        <w:t xml:space="preserve"> </w:t>
      </w:r>
      <w:r>
        <w:rPr>
          <w:b/>
          <w:u w:val="single"/>
        </w:rPr>
        <w:t>(Titles)</w:t>
      </w:r>
      <w:r>
        <w:rPr>
          <w:b/>
          <w:spacing w:val="40"/>
        </w:rPr>
        <w:t xml:space="preserve"> </w:t>
      </w:r>
      <w:r>
        <w:t>There</w:t>
      </w:r>
      <w:r>
        <w:rPr>
          <w:spacing w:val="-4"/>
        </w:rPr>
        <w:t xml:space="preserve"> </w:t>
      </w:r>
      <w:r>
        <w:t>shall</w:t>
      </w:r>
      <w:r>
        <w:rPr>
          <w:spacing w:val="-4"/>
        </w:rPr>
        <w:t xml:space="preserve"> </w:t>
      </w:r>
      <w:r>
        <w:t>be</w:t>
      </w:r>
      <w:r>
        <w:rPr>
          <w:spacing w:val="-4"/>
        </w:rPr>
        <w:t xml:space="preserve"> </w:t>
      </w:r>
      <w:r>
        <w:t>the</w:t>
      </w:r>
      <w:r>
        <w:rPr>
          <w:spacing w:val="-4"/>
        </w:rPr>
        <w:t xml:space="preserve"> </w:t>
      </w:r>
      <w:r>
        <w:t>following</w:t>
      </w:r>
      <w:r>
        <w:rPr>
          <w:spacing w:val="-4"/>
        </w:rPr>
        <w:t xml:space="preserve"> </w:t>
      </w:r>
      <w:r>
        <w:t>standing</w:t>
      </w:r>
      <w:r>
        <w:rPr>
          <w:spacing w:val="-4"/>
        </w:rPr>
        <w:t xml:space="preserve"> </w:t>
      </w:r>
      <w:r>
        <w:t>committees,</w:t>
      </w:r>
      <w:r>
        <w:rPr>
          <w:spacing w:val="-4"/>
        </w:rPr>
        <w:t xml:space="preserve"> </w:t>
      </w:r>
      <w:r>
        <w:t>each</w:t>
      </w:r>
      <w:r>
        <w:rPr>
          <w:spacing w:val="-4"/>
        </w:rPr>
        <w:t xml:space="preserve"> </w:t>
      </w:r>
      <w:r>
        <w:t>of which</w:t>
      </w:r>
      <w:r>
        <w:rPr>
          <w:spacing w:val="-4"/>
        </w:rPr>
        <w:t xml:space="preserve"> </w:t>
      </w:r>
      <w:r>
        <w:t>shall</w:t>
      </w:r>
      <w:r>
        <w:rPr>
          <w:spacing w:val="-4"/>
        </w:rPr>
        <w:t xml:space="preserve"> </w:t>
      </w:r>
      <w:r>
        <w:t>have</w:t>
      </w:r>
      <w:r>
        <w:rPr>
          <w:spacing w:val="-2"/>
        </w:rPr>
        <w:t xml:space="preserve"> </w:t>
      </w:r>
      <w:r>
        <w:t>its customary area of interest:</w:t>
      </w:r>
    </w:p>
    <w:p w14:paraId="2CED2600" w14:textId="77777777" w:rsidR="00D20526" w:rsidRDefault="00D87DA3">
      <w:pPr>
        <w:pStyle w:val="ListParagraph"/>
        <w:numPr>
          <w:ilvl w:val="0"/>
          <w:numId w:val="4"/>
        </w:numPr>
        <w:tabs>
          <w:tab w:val="left" w:pos="880"/>
          <w:tab w:val="left" w:pos="4839"/>
        </w:tabs>
        <w:spacing w:line="226" w:lineRule="exact"/>
        <w:ind w:hanging="361"/>
        <w:rPr>
          <w:sz w:val="20"/>
        </w:rPr>
      </w:pPr>
      <w:r>
        <w:rPr>
          <w:sz w:val="20"/>
        </w:rPr>
        <w:t>Bylaws</w:t>
      </w:r>
      <w:r>
        <w:rPr>
          <w:spacing w:val="-6"/>
          <w:sz w:val="20"/>
        </w:rPr>
        <w:t xml:space="preserve"> </w:t>
      </w:r>
      <w:r>
        <w:rPr>
          <w:sz w:val="20"/>
        </w:rPr>
        <w:t>and</w:t>
      </w:r>
      <w:r>
        <w:rPr>
          <w:spacing w:val="-5"/>
          <w:sz w:val="20"/>
        </w:rPr>
        <w:t xml:space="preserve"> </w:t>
      </w:r>
      <w:r>
        <w:rPr>
          <w:spacing w:val="-4"/>
          <w:sz w:val="20"/>
        </w:rPr>
        <w:t>Rules</w:t>
      </w:r>
      <w:r>
        <w:rPr>
          <w:sz w:val="20"/>
        </w:rPr>
        <w:tab/>
        <w:t>e.</w:t>
      </w:r>
      <w:r>
        <w:rPr>
          <w:spacing w:val="39"/>
          <w:sz w:val="20"/>
        </w:rPr>
        <w:t xml:space="preserve">  </w:t>
      </w:r>
      <w:r>
        <w:rPr>
          <w:spacing w:val="-2"/>
          <w:sz w:val="20"/>
        </w:rPr>
        <w:t>Nominating</w:t>
      </w:r>
    </w:p>
    <w:p w14:paraId="20D79AA7" w14:textId="77777777" w:rsidR="00D20526" w:rsidRDefault="00D87DA3">
      <w:pPr>
        <w:pStyle w:val="ListParagraph"/>
        <w:numPr>
          <w:ilvl w:val="0"/>
          <w:numId w:val="4"/>
        </w:numPr>
        <w:tabs>
          <w:tab w:val="left" w:pos="880"/>
          <w:tab w:val="left" w:pos="4839"/>
          <w:tab w:val="left" w:pos="5199"/>
        </w:tabs>
        <w:spacing w:before="1"/>
        <w:ind w:hanging="361"/>
        <w:rPr>
          <w:sz w:val="20"/>
        </w:rPr>
      </w:pPr>
      <w:r>
        <w:rPr>
          <w:spacing w:val="-2"/>
          <w:sz w:val="20"/>
        </w:rPr>
        <w:t>Scholarship</w:t>
      </w:r>
      <w:r>
        <w:rPr>
          <w:sz w:val="20"/>
        </w:rPr>
        <w:tab/>
      </w:r>
      <w:r>
        <w:rPr>
          <w:spacing w:val="-5"/>
          <w:sz w:val="20"/>
        </w:rPr>
        <w:t>f.</w:t>
      </w:r>
      <w:r>
        <w:rPr>
          <w:sz w:val="20"/>
        </w:rPr>
        <w:tab/>
      </w:r>
      <w:r>
        <w:rPr>
          <w:spacing w:val="-2"/>
          <w:sz w:val="20"/>
        </w:rPr>
        <w:t>Widows/Widowers</w:t>
      </w:r>
      <w:r>
        <w:rPr>
          <w:spacing w:val="11"/>
          <w:sz w:val="20"/>
        </w:rPr>
        <w:t xml:space="preserve"> </w:t>
      </w:r>
      <w:r>
        <w:rPr>
          <w:spacing w:val="-2"/>
          <w:sz w:val="20"/>
        </w:rPr>
        <w:t>Emergency</w:t>
      </w:r>
      <w:r>
        <w:rPr>
          <w:spacing w:val="6"/>
          <w:sz w:val="20"/>
        </w:rPr>
        <w:t xml:space="preserve"> </w:t>
      </w:r>
      <w:r>
        <w:rPr>
          <w:spacing w:val="-2"/>
          <w:sz w:val="20"/>
        </w:rPr>
        <w:t>(WEF)/</w:t>
      </w:r>
    </w:p>
    <w:p w14:paraId="0A54CB8B" w14:textId="77777777" w:rsidR="00D20526" w:rsidRDefault="00D87DA3">
      <w:pPr>
        <w:pStyle w:val="ListParagraph"/>
        <w:numPr>
          <w:ilvl w:val="0"/>
          <w:numId w:val="4"/>
        </w:numPr>
        <w:tabs>
          <w:tab w:val="left" w:pos="879"/>
          <w:tab w:val="left" w:pos="880"/>
          <w:tab w:val="left" w:pos="5199"/>
        </w:tabs>
        <w:ind w:hanging="361"/>
        <w:rPr>
          <w:sz w:val="20"/>
        </w:rPr>
      </w:pPr>
      <w:r>
        <w:rPr>
          <w:spacing w:val="-2"/>
          <w:sz w:val="20"/>
        </w:rPr>
        <w:t>Finance</w:t>
      </w:r>
      <w:r>
        <w:rPr>
          <w:sz w:val="20"/>
        </w:rPr>
        <w:tab/>
        <w:t>Benevolent</w:t>
      </w:r>
      <w:r>
        <w:rPr>
          <w:spacing w:val="-11"/>
          <w:sz w:val="20"/>
        </w:rPr>
        <w:t xml:space="preserve"> </w:t>
      </w:r>
      <w:r>
        <w:rPr>
          <w:sz w:val="20"/>
        </w:rPr>
        <w:t>Assistance</w:t>
      </w:r>
      <w:r>
        <w:rPr>
          <w:spacing w:val="-11"/>
          <w:sz w:val="20"/>
        </w:rPr>
        <w:t xml:space="preserve"> </w:t>
      </w:r>
      <w:r>
        <w:rPr>
          <w:spacing w:val="-2"/>
          <w:sz w:val="20"/>
        </w:rPr>
        <w:t>Program</w:t>
      </w:r>
    </w:p>
    <w:p w14:paraId="721142EC" w14:textId="2CEDBBEC" w:rsidR="00D20526" w:rsidRDefault="00336597">
      <w:pPr>
        <w:pStyle w:val="ListParagraph"/>
        <w:numPr>
          <w:ilvl w:val="0"/>
          <w:numId w:val="4"/>
        </w:numPr>
        <w:tabs>
          <w:tab w:val="left" w:pos="880"/>
          <w:tab w:val="left" w:pos="4840"/>
        </w:tabs>
        <w:ind w:hanging="361"/>
        <w:rPr>
          <w:sz w:val="20"/>
        </w:rPr>
      </w:pPr>
      <w:r>
        <w:rPr>
          <w:noProof/>
        </w:rPr>
        <mc:AlternateContent>
          <mc:Choice Requires="wps">
            <w:drawing>
              <wp:anchor distT="0" distB="0" distL="114300" distR="114300" simplePos="0" relativeHeight="15729152" behindDoc="0" locked="0" layoutInCell="1" allowOverlap="1" wp14:anchorId="1C86B2BD" wp14:editId="56A5AD14">
                <wp:simplePos x="0" y="0"/>
                <wp:positionH relativeFrom="page">
                  <wp:posOffset>6697980</wp:posOffset>
                </wp:positionH>
                <wp:positionV relativeFrom="paragraph">
                  <wp:posOffset>1905</wp:posOffset>
                </wp:positionV>
                <wp:extent cx="6350" cy="14605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460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9247A5" id="docshape4" o:spid="_x0000_s1026" style="position:absolute;margin-left:527.4pt;margin-top:.15pt;width:.5pt;height:1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" fillcolor="black" stroked="f">
                <w10:wrap anchorx="page"/>
              </v:rect>
            </w:pict>
          </mc:Fallback>
        </mc:AlternateContent>
      </w:r>
      <w:r w:rsidR="00D87DA3">
        <w:rPr>
          <w:spacing w:val="-2"/>
          <w:sz w:val="20"/>
        </w:rPr>
        <w:t>Membership/Credentials</w:t>
      </w:r>
      <w:r w:rsidR="00D87DA3">
        <w:rPr>
          <w:sz w:val="20"/>
        </w:rPr>
        <w:tab/>
        <w:t>g.</w:t>
      </w:r>
      <w:r w:rsidR="00D87DA3">
        <w:rPr>
          <w:spacing w:val="35"/>
          <w:sz w:val="20"/>
        </w:rPr>
        <w:t xml:space="preserve">  </w:t>
      </w:r>
      <w:r w:rsidR="00D87DA3" w:rsidRPr="00E3077D">
        <w:rPr>
          <w:sz w:val="20"/>
        </w:rPr>
        <w:t>TREA</w:t>
      </w:r>
      <w:r w:rsidR="00D87DA3" w:rsidRPr="00E3077D">
        <w:rPr>
          <w:spacing w:val="-5"/>
          <w:sz w:val="20"/>
        </w:rPr>
        <w:t xml:space="preserve"> </w:t>
      </w:r>
      <w:r w:rsidR="00D87DA3" w:rsidRPr="00E3077D">
        <w:rPr>
          <w:sz w:val="20"/>
        </w:rPr>
        <w:t>Auxiliary</w:t>
      </w:r>
      <w:r w:rsidR="00D87DA3" w:rsidRPr="00E3077D">
        <w:rPr>
          <w:spacing w:val="-5"/>
          <w:sz w:val="20"/>
        </w:rPr>
        <w:t xml:space="preserve"> </w:t>
      </w:r>
      <w:r w:rsidR="00D87DA3" w:rsidRPr="00E3077D">
        <w:rPr>
          <w:sz w:val="20"/>
        </w:rPr>
        <w:t>Spirit</w:t>
      </w:r>
      <w:r w:rsidR="00D87DA3" w:rsidRPr="00E3077D">
        <w:rPr>
          <w:spacing w:val="-2"/>
          <w:sz w:val="20"/>
        </w:rPr>
        <w:t xml:space="preserve"> Award</w:t>
      </w:r>
    </w:p>
    <w:p w14:paraId="1B41571D" w14:textId="77777777" w:rsidR="00D20526" w:rsidRDefault="00D20526">
      <w:pPr>
        <w:pStyle w:val="BodyText"/>
        <w:spacing w:before="7"/>
        <w:rPr>
          <w:sz w:val="11"/>
        </w:rPr>
      </w:pPr>
    </w:p>
    <w:p w14:paraId="34B7C548" w14:textId="77777777" w:rsidR="00D20526" w:rsidRDefault="00D87DA3">
      <w:pPr>
        <w:pStyle w:val="BodyText"/>
        <w:spacing w:before="93" w:line="242" w:lineRule="auto"/>
        <w:ind w:left="160" w:right="521" w:hanging="1"/>
        <w:jc w:val="both"/>
      </w:pPr>
      <w:r>
        <w:rPr>
          <w:b/>
          <w:u w:val="single"/>
        </w:rPr>
        <w:t>Section</w:t>
      </w:r>
      <w:r>
        <w:rPr>
          <w:b/>
          <w:spacing w:val="-1"/>
          <w:u w:val="single"/>
        </w:rPr>
        <w:t xml:space="preserve"> </w:t>
      </w:r>
      <w:r>
        <w:rPr>
          <w:b/>
          <w:u w:val="single"/>
        </w:rPr>
        <w:t>2</w:t>
      </w:r>
      <w:r>
        <w:rPr>
          <w:b/>
          <w:spacing w:val="-4"/>
          <w:u w:val="single"/>
        </w:rPr>
        <w:t xml:space="preserve"> </w:t>
      </w:r>
      <w:r>
        <w:rPr>
          <w:b/>
          <w:u w:val="single"/>
        </w:rPr>
        <w:t>(Composition)</w:t>
      </w:r>
      <w:r>
        <w:rPr>
          <w:b/>
          <w:spacing w:val="40"/>
        </w:rPr>
        <w:t xml:space="preserve"> </w:t>
      </w:r>
      <w:r>
        <w:t>Unless</w:t>
      </w:r>
      <w:r>
        <w:rPr>
          <w:spacing w:val="-3"/>
        </w:rPr>
        <w:t xml:space="preserve"> </w:t>
      </w:r>
      <w:r>
        <w:t>otherwise</w:t>
      </w:r>
      <w:r>
        <w:rPr>
          <w:spacing w:val="-4"/>
        </w:rPr>
        <w:t xml:space="preserve"> </w:t>
      </w:r>
      <w:r>
        <w:t>specified</w:t>
      </w:r>
      <w:r>
        <w:rPr>
          <w:spacing w:val="-2"/>
        </w:rPr>
        <w:t xml:space="preserve"> </w:t>
      </w:r>
      <w:r>
        <w:t>in</w:t>
      </w:r>
      <w:r>
        <w:rPr>
          <w:spacing w:val="-4"/>
        </w:rPr>
        <w:t xml:space="preserve"> </w:t>
      </w:r>
      <w:r>
        <w:t>the</w:t>
      </w:r>
      <w:r>
        <w:rPr>
          <w:spacing w:val="-4"/>
        </w:rPr>
        <w:t xml:space="preserve"> </w:t>
      </w:r>
      <w:r>
        <w:t>bylaws</w:t>
      </w:r>
      <w:r>
        <w:rPr>
          <w:spacing w:val="-3"/>
        </w:rPr>
        <w:t xml:space="preserve"> </w:t>
      </w:r>
      <w:r>
        <w:t>or</w:t>
      </w:r>
      <w:r>
        <w:rPr>
          <w:spacing w:val="-3"/>
        </w:rPr>
        <w:t xml:space="preserve"> </w:t>
      </w:r>
      <w:r>
        <w:t>standing</w:t>
      </w:r>
      <w:r>
        <w:rPr>
          <w:spacing w:val="-4"/>
        </w:rPr>
        <w:t xml:space="preserve"> </w:t>
      </w:r>
      <w:r>
        <w:t>rules</w:t>
      </w:r>
      <w:r>
        <w:rPr>
          <w:spacing w:val="-3"/>
        </w:rPr>
        <w:t xml:space="preserve"> </w:t>
      </w:r>
      <w:r>
        <w:t>and</w:t>
      </w:r>
      <w:r>
        <w:rPr>
          <w:spacing w:val="-4"/>
        </w:rPr>
        <w:t xml:space="preserve"> </w:t>
      </w:r>
      <w:r>
        <w:t>except as</w:t>
      </w:r>
      <w:r>
        <w:rPr>
          <w:spacing w:val="-1"/>
        </w:rPr>
        <w:t xml:space="preserve"> </w:t>
      </w:r>
      <w:r>
        <w:t>the Board</w:t>
      </w:r>
      <w:r>
        <w:rPr>
          <w:spacing w:val="-2"/>
        </w:rPr>
        <w:t xml:space="preserve"> </w:t>
      </w:r>
      <w:r>
        <w:t>of Directors</w:t>
      </w:r>
      <w:r>
        <w:rPr>
          <w:spacing w:val="-1"/>
        </w:rPr>
        <w:t xml:space="preserve"> </w:t>
      </w:r>
      <w:r>
        <w:t>may</w:t>
      </w:r>
      <w:r>
        <w:rPr>
          <w:spacing w:val="-3"/>
        </w:rPr>
        <w:t xml:space="preserve"> </w:t>
      </w:r>
      <w:r>
        <w:t>otherwise</w:t>
      </w:r>
      <w:r>
        <w:rPr>
          <w:spacing w:val="-2"/>
        </w:rPr>
        <w:t xml:space="preserve"> </w:t>
      </w:r>
      <w:r>
        <w:t>direct,</w:t>
      </w:r>
      <w:r>
        <w:rPr>
          <w:spacing w:val="-2"/>
        </w:rPr>
        <w:t xml:space="preserve"> </w:t>
      </w:r>
      <w:r>
        <w:t>the</w:t>
      </w:r>
      <w:r>
        <w:rPr>
          <w:spacing w:val="-2"/>
        </w:rPr>
        <w:t xml:space="preserve"> </w:t>
      </w:r>
      <w:r>
        <w:t>composition</w:t>
      </w:r>
      <w:r>
        <w:rPr>
          <w:spacing w:val="-2"/>
        </w:rPr>
        <w:t xml:space="preserve"> </w:t>
      </w:r>
      <w:r>
        <w:t>of the</w:t>
      </w:r>
      <w:r>
        <w:rPr>
          <w:spacing w:val="-2"/>
        </w:rPr>
        <w:t xml:space="preserve"> </w:t>
      </w:r>
      <w:r>
        <w:t>standing</w:t>
      </w:r>
      <w:r>
        <w:rPr>
          <w:spacing w:val="-2"/>
        </w:rPr>
        <w:t xml:space="preserve"> </w:t>
      </w:r>
      <w:r>
        <w:t>committees</w:t>
      </w:r>
      <w:r>
        <w:rPr>
          <w:spacing w:val="-1"/>
        </w:rPr>
        <w:t xml:space="preserve"> </w:t>
      </w:r>
      <w:r>
        <w:t>shall be the concern of the Board of Directors.</w:t>
      </w:r>
    </w:p>
    <w:p w14:paraId="09183B85" w14:textId="77777777" w:rsidR="00D20526" w:rsidRDefault="00D20526">
      <w:pPr>
        <w:pStyle w:val="BodyText"/>
        <w:spacing w:before="6"/>
        <w:rPr>
          <w:sz w:val="19"/>
        </w:rPr>
      </w:pPr>
    </w:p>
    <w:p w14:paraId="01B00110" w14:textId="77777777" w:rsidR="00D20526" w:rsidRDefault="00D87DA3">
      <w:pPr>
        <w:pStyle w:val="Heading1"/>
        <w:ind w:left="183"/>
      </w:pPr>
      <w:r>
        <w:t>ARTICLE</w:t>
      </w:r>
      <w:r>
        <w:rPr>
          <w:spacing w:val="-4"/>
        </w:rPr>
        <w:t xml:space="preserve"> </w:t>
      </w:r>
      <w:r>
        <w:t>XI</w:t>
      </w:r>
      <w:r>
        <w:rPr>
          <w:spacing w:val="-5"/>
        </w:rPr>
        <w:t xml:space="preserve"> </w:t>
      </w:r>
      <w:r>
        <w:t>-</w:t>
      </w:r>
      <w:r>
        <w:rPr>
          <w:spacing w:val="-2"/>
        </w:rPr>
        <w:t xml:space="preserve"> PUBLICATIONS</w:t>
      </w:r>
    </w:p>
    <w:p w14:paraId="58256893" w14:textId="77777777" w:rsidR="00D20526" w:rsidRPr="00E3077D" w:rsidRDefault="00D87DA3">
      <w:pPr>
        <w:pStyle w:val="BodyText"/>
        <w:spacing w:before="3"/>
        <w:ind w:left="159" w:right="543"/>
      </w:pPr>
      <w:r>
        <w:t>Official National Auxiliary publications shall consist of the national auxiliary bylaws, standing rules,</w:t>
      </w:r>
      <w:r>
        <w:rPr>
          <w:spacing w:val="-4"/>
        </w:rPr>
        <w:t xml:space="preserve"> </w:t>
      </w:r>
      <w:r>
        <w:t>any</w:t>
      </w:r>
      <w:r>
        <w:rPr>
          <w:spacing w:val="-7"/>
        </w:rPr>
        <w:t xml:space="preserve"> </w:t>
      </w:r>
      <w:r>
        <w:t>TREA</w:t>
      </w:r>
      <w:r>
        <w:rPr>
          <w:spacing w:val="-5"/>
        </w:rPr>
        <w:t xml:space="preserve"> </w:t>
      </w:r>
      <w:r>
        <w:t>Auxiliary</w:t>
      </w:r>
      <w:r>
        <w:rPr>
          <w:spacing w:val="-7"/>
        </w:rPr>
        <w:t xml:space="preserve"> </w:t>
      </w:r>
      <w:r>
        <w:t>newsletter</w:t>
      </w:r>
      <w:r>
        <w:rPr>
          <w:spacing w:val="-3"/>
        </w:rPr>
        <w:t xml:space="preserve"> </w:t>
      </w:r>
      <w:r>
        <w:t>type</w:t>
      </w:r>
      <w:r>
        <w:rPr>
          <w:spacing w:val="-2"/>
        </w:rPr>
        <w:t xml:space="preserve"> </w:t>
      </w:r>
      <w:r>
        <w:t>publications,</w:t>
      </w:r>
      <w:r>
        <w:rPr>
          <w:spacing w:val="-2"/>
        </w:rPr>
        <w:t xml:space="preserve"> </w:t>
      </w:r>
      <w:r>
        <w:t>and</w:t>
      </w:r>
      <w:r>
        <w:rPr>
          <w:spacing w:val="-2"/>
        </w:rPr>
        <w:t xml:space="preserve"> </w:t>
      </w:r>
      <w:r>
        <w:t>the</w:t>
      </w:r>
      <w:r>
        <w:rPr>
          <w:spacing w:val="-2"/>
        </w:rPr>
        <w:t xml:space="preserve"> </w:t>
      </w:r>
      <w:r>
        <w:t>Auxiliary</w:t>
      </w:r>
      <w:r>
        <w:rPr>
          <w:spacing w:val="-5"/>
        </w:rPr>
        <w:t xml:space="preserve"> </w:t>
      </w:r>
      <w:r>
        <w:t>News Section</w:t>
      </w:r>
      <w:r>
        <w:rPr>
          <w:spacing w:val="-2"/>
        </w:rPr>
        <w:t xml:space="preserve"> </w:t>
      </w:r>
      <w:r>
        <w:t xml:space="preserve">included in </w:t>
      </w:r>
      <w:r>
        <w:rPr>
          <w:b/>
          <w:i/>
        </w:rPr>
        <w:t xml:space="preserve">The Voice, </w:t>
      </w:r>
      <w:r>
        <w:t xml:space="preserve">the official publication </w:t>
      </w:r>
      <w:r w:rsidRPr="00E3077D">
        <w:t xml:space="preserve">of The </w:t>
      </w:r>
      <w:r w:rsidRPr="00FA2DFA">
        <w:rPr>
          <w:strike/>
          <w:highlight w:val="yellow"/>
        </w:rPr>
        <w:t>Retired</w:t>
      </w:r>
      <w:r w:rsidRPr="00E3077D">
        <w:t xml:space="preserve"> Enlisted Association, Inc.</w:t>
      </w:r>
    </w:p>
    <w:p w14:paraId="2E29BE3A" w14:textId="77777777" w:rsidR="00D20526" w:rsidRDefault="00D20526">
      <w:pPr>
        <w:pStyle w:val="BodyText"/>
        <w:spacing w:before="9"/>
        <w:rPr>
          <w:sz w:val="19"/>
        </w:rPr>
      </w:pPr>
    </w:p>
    <w:p w14:paraId="127373FD" w14:textId="77777777" w:rsidR="00D20526" w:rsidRDefault="00D87DA3">
      <w:pPr>
        <w:pStyle w:val="Heading1"/>
        <w:spacing w:line="230" w:lineRule="exact"/>
        <w:ind w:left="184"/>
      </w:pPr>
      <w:r>
        <w:t>ARTICLE</w:t>
      </w:r>
      <w:r>
        <w:rPr>
          <w:spacing w:val="-5"/>
        </w:rPr>
        <w:t xml:space="preserve"> </w:t>
      </w:r>
      <w:r>
        <w:t>XII</w:t>
      </w:r>
      <w:r>
        <w:rPr>
          <w:spacing w:val="-6"/>
        </w:rPr>
        <w:t xml:space="preserve"> </w:t>
      </w:r>
      <w:r>
        <w:t>-</w:t>
      </w:r>
      <w:r>
        <w:rPr>
          <w:spacing w:val="-5"/>
        </w:rPr>
        <w:t xml:space="preserve"> </w:t>
      </w:r>
      <w:r>
        <w:t>CHAPTER</w:t>
      </w:r>
      <w:r>
        <w:rPr>
          <w:spacing w:val="-4"/>
        </w:rPr>
        <w:t xml:space="preserve"> </w:t>
      </w:r>
      <w:r>
        <w:rPr>
          <w:spacing w:val="-2"/>
        </w:rPr>
        <w:t>AUXILIARIES</w:t>
      </w:r>
    </w:p>
    <w:p w14:paraId="72357E3C" w14:textId="77777777" w:rsidR="00D20526" w:rsidRDefault="00D87DA3">
      <w:pPr>
        <w:pStyle w:val="BodyText"/>
        <w:ind w:left="160" w:right="888" w:hanging="1"/>
      </w:pPr>
      <w:r>
        <w:rPr>
          <w:b/>
          <w:u w:val="single"/>
        </w:rPr>
        <w:t>Section 1 (Eligibility)</w:t>
      </w:r>
      <w:r>
        <w:rPr>
          <w:b/>
          <w:spacing w:val="40"/>
        </w:rPr>
        <w:t xml:space="preserve"> </w:t>
      </w:r>
      <w:r>
        <w:t>Any group of spouses of an organized TREA chapter in commuting distance,</w:t>
      </w:r>
      <w:r>
        <w:rPr>
          <w:spacing w:val="-4"/>
        </w:rPr>
        <w:t xml:space="preserve"> </w:t>
      </w:r>
      <w:r>
        <w:t>interested</w:t>
      </w:r>
      <w:r>
        <w:rPr>
          <w:spacing w:val="-4"/>
        </w:rPr>
        <w:t xml:space="preserve"> </w:t>
      </w:r>
      <w:r>
        <w:t>in</w:t>
      </w:r>
      <w:r>
        <w:rPr>
          <w:spacing w:val="-4"/>
        </w:rPr>
        <w:t xml:space="preserve"> </w:t>
      </w:r>
      <w:r>
        <w:t>a</w:t>
      </w:r>
      <w:r>
        <w:rPr>
          <w:spacing w:val="-4"/>
        </w:rPr>
        <w:t xml:space="preserve"> </w:t>
      </w:r>
      <w:r>
        <w:t>chapter</w:t>
      </w:r>
      <w:r>
        <w:rPr>
          <w:spacing w:val="-3"/>
        </w:rPr>
        <w:t xml:space="preserve"> </w:t>
      </w:r>
      <w:r>
        <w:t>auxiliary,</w:t>
      </w:r>
      <w:r>
        <w:rPr>
          <w:spacing w:val="-4"/>
        </w:rPr>
        <w:t xml:space="preserve"> </w:t>
      </w:r>
      <w:r>
        <w:t>may</w:t>
      </w:r>
      <w:r>
        <w:rPr>
          <w:spacing w:val="-7"/>
        </w:rPr>
        <w:t xml:space="preserve"> </w:t>
      </w:r>
      <w:r>
        <w:t>organize</w:t>
      </w:r>
      <w:r>
        <w:rPr>
          <w:spacing w:val="-4"/>
        </w:rPr>
        <w:t xml:space="preserve"> </w:t>
      </w:r>
      <w:r>
        <w:t>and</w:t>
      </w:r>
      <w:r>
        <w:rPr>
          <w:spacing w:val="-4"/>
        </w:rPr>
        <w:t xml:space="preserve"> </w:t>
      </w:r>
      <w:r>
        <w:t>be</w:t>
      </w:r>
      <w:r>
        <w:rPr>
          <w:spacing w:val="-2"/>
        </w:rPr>
        <w:t xml:space="preserve"> </w:t>
      </w:r>
      <w:r>
        <w:t>eligible</w:t>
      </w:r>
      <w:r>
        <w:rPr>
          <w:spacing w:val="-4"/>
        </w:rPr>
        <w:t xml:space="preserve"> </w:t>
      </w:r>
      <w:r>
        <w:t>for</w:t>
      </w:r>
      <w:r>
        <w:rPr>
          <w:spacing w:val="-3"/>
        </w:rPr>
        <w:t xml:space="preserve"> </w:t>
      </w:r>
      <w:r>
        <w:t>recognition</w:t>
      </w:r>
      <w:r>
        <w:rPr>
          <w:spacing w:val="-4"/>
        </w:rPr>
        <w:t xml:space="preserve"> </w:t>
      </w:r>
      <w:r>
        <w:t xml:space="preserve">as an affiliated group, to be known as a chapter auxiliary, provided the group meets the following </w:t>
      </w:r>
      <w:r>
        <w:rPr>
          <w:spacing w:val="-2"/>
        </w:rPr>
        <w:t>standards:</w:t>
      </w:r>
    </w:p>
    <w:p w14:paraId="0938AF06" w14:textId="77777777" w:rsidR="00D20526" w:rsidRDefault="00D20526">
      <w:pPr>
        <w:pStyle w:val="BodyText"/>
        <w:spacing w:before="2"/>
      </w:pPr>
    </w:p>
    <w:p w14:paraId="5E9F29F5" w14:textId="77777777" w:rsidR="00D20526" w:rsidRDefault="00D87DA3">
      <w:pPr>
        <w:pStyle w:val="ListParagraph"/>
        <w:numPr>
          <w:ilvl w:val="0"/>
          <w:numId w:val="3"/>
        </w:numPr>
        <w:tabs>
          <w:tab w:val="left" w:pos="880"/>
        </w:tabs>
        <w:ind w:right="967"/>
        <w:rPr>
          <w:sz w:val="20"/>
        </w:rPr>
      </w:pPr>
      <w:r>
        <w:rPr>
          <w:sz w:val="20"/>
        </w:rPr>
        <w:t>The</w:t>
      </w:r>
      <w:r>
        <w:rPr>
          <w:spacing w:val="-7"/>
          <w:sz w:val="20"/>
        </w:rPr>
        <w:t xml:space="preserve"> </w:t>
      </w:r>
      <w:r>
        <w:rPr>
          <w:sz w:val="20"/>
        </w:rPr>
        <w:t>main</w:t>
      </w:r>
      <w:r>
        <w:rPr>
          <w:spacing w:val="-4"/>
          <w:sz w:val="20"/>
        </w:rPr>
        <w:t xml:space="preserve"> </w:t>
      </w:r>
      <w:r>
        <w:rPr>
          <w:sz w:val="20"/>
        </w:rPr>
        <w:t>purpose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chapter</w:t>
      </w:r>
      <w:r>
        <w:rPr>
          <w:spacing w:val="-3"/>
          <w:sz w:val="20"/>
        </w:rPr>
        <w:t xml:space="preserve"> </w:t>
      </w:r>
      <w:r>
        <w:rPr>
          <w:sz w:val="20"/>
        </w:rPr>
        <w:t>auxiliary</w:t>
      </w:r>
      <w:r>
        <w:rPr>
          <w:spacing w:val="-7"/>
          <w:sz w:val="20"/>
        </w:rPr>
        <w:t xml:space="preserve"> </w:t>
      </w:r>
      <w:r>
        <w:rPr>
          <w:sz w:val="20"/>
        </w:rPr>
        <w:t>shall</w:t>
      </w:r>
      <w:r>
        <w:rPr>
          <w:spacing w:val="-3"/>
          <w:sz w:val="20"/>
        </w:rPr>
        <w:t xml:space="preserve"> </w:t>
      </w:r>
      <w:r>
        <w:rPr>
          <w:sz w:val="20"/>
        </w:rPr>
        <w:t>be</w:t>
      </w:r>
      <w:r>
        <w:rPr>
          <w:spacing w:val="-2"/>
          <w:sz w:val="20"/>
        </w:rPr>
        <w:t xml:space="preserve"> </w:t>
      </w:r>
      <w:r>
        <w:rPr>
          <w:sz w:val="20"/>
        </w:rPr>
        <w:t>to</w:t>
      </w:r>
      <w:r>
        <w:rPr>
          <w:spacing w:val="-4"/>
          <w:sz w:val="20"/>
        </w:rPr>
        <w:t xml:space="preserve"> </w:t>
      </w:r>
      <w:r>
        <w:rPr>
          <w:sz w:val="20"/>
        </w:rPr>
        <w:t>help</w:t>
      </w:r>
      <w:r>
        <w:rPr>
          <w:spacing w:val="-2"/>
          <w:sz w:val="20"/>
        </w:rPr>
        <w:t xml:space="preserve"> </w:t>
      </w:r>
      <w:r>
        <w:rPr>
          <w:sz w:val="20"/>
        </w:rPr>
        <w:t>advance</w:t>
      </w:r>
      <w:r>
        <w:rPr>
          <w:spacing w:val="-2"/>
          <w:sz w:val="20"/>
        </w:rPr>
        <w:t xml:space="preserve"> </w:t>
      </w:r>
      <w:r>
        <w:rPr>
          <w:sz w:val="20"/>
        </w:rPr>
        <w:t>the</w:t>
      </w:r>
      <w:r>
        <w:rPr>
          <w:spacing w:val="-2"/>
          <w:sz w:val="20"/>
        </w:rPr>
        <w:t xml:space="preserve"> </w:t>
      </w:r>
      <w:r>
        <w:rPr>
          <w:sz w:val="20"/>
        </w:rPr>
        <w:t>objectives</w:t>
      </w:r>
      <w:r>
        <w:rPr>
          <w:spacing w:val="-3"/>
          <w:sz w:val="20"/>
        </w:rPr>
        <w:t xml:space="preserve"> </w:t>
      </w:r>
      <w:r>
        <w:rPr>
          <w:sz w:val="20"/>
        </w:rPr>
        <w:t>of National Auxiliary as defined in its Auxiliary and Charter Programs.</w:t>
      </w:r>
    </w:p>
    <w:p w14:paraId="1B197F5D" w14:textId="77777777" w:rsidR="00D20526" w:rsidRDefault="00D20526">
      <w:pPr>
        <w:pStyle w:val="BodyText"/>
        <w:spacing w:before="11"/>
        <w:rPr>
          <w:sz w:val="19"/>
        </w:rPr>
      </w:pPr>
    </w:p>
    <w:p w14:paraId="3C37C0B7" w14:textId="77777777" w:rsidR="00D20526" w:rsidRDefault="00D87DA3">
      <w:pPr>
        <w:pStyle w:val="ListParagraph"/>
        <w:numPr>
          <w:ilvl w:val="0"/>
          <w:numId w:val="3"/>
        </w:numPr>
        <w:tabs>
          <w:tab w:val="left" w:pos="880"/>
        </w:tabs>
        <w:ind w:left="879" w:right="1704" w:hanging="361"/>
        <w:rPr>
          <w:sz w:val="20"/>
        </w:rPr>
      </w:pPr>
      <w:r>
        <w:rPr>
          <w:sz w:val="20"/>
        </w:rPr>
        <w:t>There</w:t>
      </w:r>
      <w:r>
        <w:rPr>
          <w:spacing w:val="-4"/>
          <w:sz w:val="20"/>
        </w:rPr>
        <w:t xml:space="preserve"> </w:t>
      </w:r>
      <w:r>
        <w:rPr>
          <w:sz w:val="20"/>
        </w:rPr>
        <w:t>shall</w:t>
      </w:r>
      <w:r>
        <w:rPr>
          <w:spacing w:val="-3"/>
          <w:sz w:val="20"/>
        </w:rPr>
        <w:t xml:space="preserve"> </w:t>
      </w:r>
      <w:r>
        <w:rPr>
          <w:sz w:val="20"/>
        </w:rPr>
        <w:t>be</w:t>
      </w:r>
      <w:r>
        <w:rPr>
          <w:spacing w:val="-2"/>
          <w:sz w:val="20"/>
        </w:rPr>
        <w:t xml:space="preserve"> </w:t>
      </w:r>
      <w:r>
        <w:rPr>
          <w:sz w:val="20"/>
        </w:rPr>
        <w:t>at</w:t>
      </w:r>
      <w:r>
        <w:rPr>
          <w:spacing w:val="-4"/>
          <w:sz w:val="20"/>
        </w:rPr>
        <w:t xml:space="preserve"> </w:t>
      </w:r>
      <w:r>
        <w:rPr>
          <w:sz w:val="20"/>
        </w:rPr>
        <w:t>least</w:t>
      </w:r>
      <w:r>
        <w:rPr>
          <w:spacing w:val="-4"/>
          <w:sz w:val="20"/>
        </w:rPr>
        <w:t xml:space="preserve"> </w:t>
      </w:r>
      <w:r>
        <w:rPr>
          <w:sz w:val="20"/>
        </w:rPr>
        <w:t>ten</w:t>
      </w:r>
      <w:r>
        <w:rPr>
          <w:spacing w:val="-4"/>
          <w:sz w:val="20"/>
        </w:rPr>
        <w:t xml:space="preserve"> </w:t>
      </w:r>
      <w:r>
        <w:rPr>
          <w:sz w:val="20"/>
        </w:rPr>
        <w:t>(10)</w:t>
      </w:r>
      <w:r>
        <w:rPr>
          <w:spacing w:val="-3"/>
          <w:sz w:val="20"/>
        </w:rPr>
        <w:t xml:space="preserve"> </w:t>
      </w:r>
      <w:r>
        <w:rPr>
          <w:sz w:val="20"/>
        </w:rPr>
        <w:t>members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group</w:t>
      </w:r>
      <w:r>
        <w:rPr>
          <w:spacing w:val="-2"/>
          <w:sz w:val="20"/>
        </w:rPr>
        <w:t xml:space="preserve"> </w:t>
      </w:r>
      <w:r>
        <w:rPr>
          <w:sz w:val="20"/>
        </w:rPr>
        <w:t>at</w:t>
      </w:r>
      <w:r>
        <w:rPr>
          <w:spacing w:val="-4"/>
          <w:sz w:val="20"/>
        </w:rPr>
        <w:t xml:space="preserve"> </w:t>
      </w:r>
      <w:r>
        <w:rPr>
          <w:sz w:val="20"/>
        </w:rPr>
        <w:t>the</w:t>
      </w:r>
      <w:r>
        <w:rPr>
          <w:spacing w:val="-4"/>
          <w:sz w:val="20"/>
        </w:rPr>
        <w:t xml:space="preserve"> </w:t>
      </w:r>
      <w:r>
        <w:rPr>
          <w:sz w:val="20"/>
        </w:rPr>
        <w:t>time</w:t>
      </w:r>
      <w:r>
        <w:rPr>
          <w:spacing w:val="-4"/>
          <w:sz w:val="20"/>
        </w:rPr>
        <w:t xml:space="preserve"> </w:t>
      </w:r>
      <w:r>
        <w:rPr>
          <w:sz w:val="20"/>
        </w:rPr>
        <w:t>it</w:t>
      </w:r>
      <w:r>
        <w:rPr>
          <w:spacing w:val="-4"/>
          <w:sz w:val="20"/>
        </w:rPr>
        <w:t xml:space="preserve"> </w:t>
      </w:r>
      <w:r>
        <w:rPr>
          <w:sz w:val="20"/>
        </w:rPr>
        <w:t>petitions for certification as an auxiliary.</w:t>
      </w:r>
    </w:p>
    <w:p w14:paraId="41E91395" w14:textId="77777777" w:rsidR="00D20526" w:rsidRDefault="00D20526">
      <w:pPr>
        <w:pStyle w:val="BodyText"/>
        <w:spacing w:before="10"/>
        <w:rPr>
          <w:sz w:val="19"/>
        </w:rPr>
      </w:pPr>
    </w:p>
    <w:p w14:paraId="25A11292" w14:textId="77777777" w:rsidR="00D20526" w:rsidRDefault="00D87DA3">
      <w:pPr>
        <w:ind w:left="160"/>
        <w:rPr>
          <w:sz w:val="20"/>
        </w:rPr>
      </w:pPr>
      <w:r>
        <w:rPr>
          <w:b/>
          <w:sz w:val="20"/>
          <w:u w:val="single"/>
        </w:rPr>
        <w:t>Section</w:t>
      </w:r>
      <w:r>
        <w:rPr>
          <w:b/>
          <w:spacing w:val="-6"/>
          <w:sz w:val="20"/>
          <w:u w:val="single"/>
        </w:rPr>
        <w:t xml:space="preserve"> </w:t>
      </w:r>
      <w:r>
        <w:rPr>
          <w:b/>
          <w:sz w:val="20"/>
          <w:u w:val="single"/>
        </w:rPr>
        <w:t>2</w:t>
      </w:r>
      <w:r>
        <w:rPr>
          <w:b/>
          <w:spacing w:val="-7"/>
          <w:sz w:val="20"/>
          <w:u w:val="single"/>
        </w:rPr>
        <w:t xml:space="preserve"> </w:t>
      </w:r>
      <w:r>
        <w:rPr>
          <w:b/>
          <w:sz w:val="20"/>
          <w:u w:val="single"/>
        </w:rPr>
        <w:t>(Certification</w:t>
      </w:r>
      <w:r>
        <w:rPr>
          <w:b/>
          <w:spacing w:val="-3"/>
          <w:sz w:val="20"/>
          <w:u w:val="single"/>
        </w:rPr>
        <w:t xml:space="preserve"> </w:t>
      </w:r>
      <w:r>
        <w:rPr>
          <w:b/>
          <w:sz w:val="20"/>
          <w:u w:val="single"/>
        </w:rPr>
        <w:t>As</w:t>
      </w:r>
      <w:r>
        <w:rPr>
          <w:b/>
          <w:spacing w:val="-3"/>
          <w:sz w:val="20"/>
          <w:u w:val="single"/>
        </w:rPr>
        <w:t xml:space="preserve"> </w:t>
      </w:r>
      <w:r>
        <w:rPr>
          <w:b/>
          <w:sz w:val="20"/>
          <w:u w:val="single"/>
        </w:rPr>
        <w:t>A</w:t>
      </w:r>
      <w:r>
        <w:rPr>
          <w:b/>
          <w:spacing w:val="-11"/>
          <w:sz w:val="20"/>
          <w:u w:val="single"/>
        </w:rPr>
        <w:t xml:space="preserve"> </w:t>
      </w:r>
      <w:r>
        <w:rPr>
          <w:b/>
          <w:sz w:val="20"/>
          <w:u w:val="single"/>
        </w:rPr>
        <w:t>Chapter</w:t>
      </w:r>
      <w:r>
        <w:rPr>
          <w:b/>
          <w:spacing w:val="-5"/>
          <w:sz w:val="20"/>
          <w:u w:val="single"/>
        </w:rPr>
        <w:t xml:space="preserve"> </w:t>
      </w:r>
      <w:r>
        <w:rPr>
          <w:b/>
          <w:spacing w:val="-2"/>
          <w:sz w:val="20"/>
          <w:u w:val="single"/>
        </w:rPr>
        <w:t>Auxiliary</w:t>
      </w:r>
      <w:r>
        <w:rPr>
          <w:spacing w:val="-2"/>
          <w:sz w:val="20"/>
          <w:u w:val="single"/>
        </w:rPr>
        <w:t>)</w:t>
      </w:r>
    </w:p>
    <w:p w14:paraId="2F5243E8" w14:textId="77777777" w:rsidR="00D20526" w:rsidRDefault="00D20526">
      <w:pPr>
        <w:pStyle w:val="BodyText"/>
        <w:rPr>
          <w:sz w:val="12"/>
        </w:rPr>
      </w:pPr>
    </w:p>
    <w:p w14:paraId="0203DF18" w14:textId="77777777" w:rsidR="00D20526" w:rsidRDefault="00D87DA3">
      <w:pPr>
        <w:pStyle w:val="ListParagraph"/>
        <w:numPr>
          <w:ilvl w:val="0"/>
          <w:numId w:val="2"/>
        </w:numPr>
        <w:tabs>
          <w:tab w:val="left" w:pos="880"/>
        </w:tabs>
        <w:spacing w:before="93"/>
        <w:ind w:right="446"/>
        <w:rPr>
          <w:sz w:val="20"/>
        </w:rPr>
      </w:pPr>
      <w:r>
        <w:rPr>
          <w:sz w:val="20"/>
        </w:rPr>
        <w:t>Upon receipt of the petition (TREA Auxiliary Form 100-9A) to charter a new Chapter Auxiliary,</w:t>
      </w:r>
      <w:r>
        <w:rPr>
          <w:spacing w:val="-4"/>
          <w:sz w:val="20"/>
        </w:rPr>
        <w:t xml:space="preserve"> </w:t>
      </w:r>
      <w:r>
        <w:rPr>
          <w:sz w:val="20"/>
        </w:rPr>
        <w:t>the</w:t>
      </w:r>
      <w:r>
        <w:rPr>
          <w:spacing w:val="-4"/>
          <w:sz w:val="20"/>
        </w:rPr>
        <w:t xml:space="preserve"> </w:t>
      </w:r>
      <w:r>
        <w:rPr>
          <w:sz w:val="20"/>
        </w:rPr>
        <w:t>Chapter</w:t>
      </w:r>
      <w:r>
        <w:rPr>
          <w:spacing w:val="-3"/>
          <w:sz w:val="20"/>
        </w:rPr>
        <w:t xml:space="preserve"> </w:t>
      </w:r>
      <w:r>
        <w:rPr>
          <w:sz w:val="20"/>
        </w:rPr>
        <w:t>Charter</w:t>
      </w:r>
      <w:r>
        <w:rPr>
          <w:spacing w:val="-3"/>
          <w:sz w:val="20"/>
        </w:rPr>
        <w:t xml:space="preserve"> </w:t>
      </w:r>
      <w:r>
        <w:rPr>
          <w:sz w:val="20"/>
        </w:rPr>
        <w:t>Committee</w:t>
      </w:r>
      <w:r>
        <w:rPr>
          <w:spacing w:val="-4"/>
          <w:sz w:val="20"/>
        </w:rPr>
        <w:t xml:space="preserve"> </w:t>
      </w:r>
      <w:r>
        <w:rPr>
          <w:sz w:val="20"/>
        </w:rPr>
        <w:t>shall</w:t>
      </w:r>
      <w:r>
        <w:rPr>
          <w:spacing w:val="-5"/>
          <w:sz w:val="20"/>
        </w:rPr>
        <w:t xml:space="preserve"> </w:t>
      </w:r>
      <w:r>
        <w:rPr>
          <w:sz w:val="20"/>
        </w:rPr>
        <w:t>review</w:t>
      </w:r>
      <w:r>
        <w:rPr>
          <w:spacing w:val="-4"/>
          <w:sz w:val="20"/>
        </w:rPr>
        <w:t xml:space="preserve"> </w:t>
      </w:r>
      <w:r>
        <w:rPr>
          <w:sz w:val="20"/>
        </w:rPr>
        <w:t>the</w:t>
      </w:r>
      <w:r>
        <w:rPr>
          <w:spacing w:val="-4"/>
          <w:sz w:val="20"/>
        </w:rPr>
        <w:t xml:space="preserve"> </w:t>
      </w:r>
      <w:r>
        <w:rPr>
          <w:sz w:val="20"/>
        </w:rPr>
        <w:t>request,</w:t>
      </w:r>
      <w:r>
        <w:rPr>
          <w:spacing w:val="-2"/>
          <w:sz w:val="20"/>
        </w:rPr>
        <w:t xml:space="preserve"> </w:t>
      </w:r>
      <w:r>
        <w:rPr>
          <w:sz w:val="20"/>
        </w:rPr>
        <w:t>determine</w:t>
      </w:r>
      <w:r>
        <w:rPr>
          <w:spacing w:val="-4"/>
          <w:sz w:val="20"/>
        </w:rPr>
        <w:t xml:space="preserve"> </w:t>
      </w:r>
      <w:r>
        <w:rPr>
          <w:sz w:val="20"/>
        </w:rPr>
        <w:t>eligibility</w:t>
      </w:r>
      <w:r>
        <w:rPr>
          <w:spacing w:val="-7"/>
          <w:sz w:val="20"/>
        </w:rPr>
        <w:t xml:space="preserve"> </w:t>
      </w:r>
      <w:r>
        <w:rPr>
          <w:sz w:val="20"/>
        </w:rPr>
        <w:t>for certification, and advise the National Auxiliary Board of Directors.</w:t>
      </w:r>
      <w:r>
        <w:rPr>
          <w:spacing w:val="40"/>
          <w:sz w:val="20"/>
        </w:rPr>
        <w:t xml:space="preserve"> </w:t>
      </w:r>
      <w:r>
        <w:rPr>
          <w:sz w:val="20"/>
        </w:rPr>
        <w:t>When petition is approved by the TREA National Auxiliary President, the committee shall ensure a Chapter Auxiliary charter is issued, an affiliation agreement is signed between TREA National Auxiliary and the Chapter Auxiliary, copies of informational documents and any Auxiliary</w:t>
      </w:r>
      <w:r>
        <w:rPr>
          <w:spacing w:val="-2"/>
          <w:sz w:val="20"/>
        </w:rPr>
        <w:t xml:space="preserve"> </w:t>
      </w:r>
      <w:r>
        <w:rPr>
          <w:sz w:val="20"/>
        </w:rPr>
        <w:t>directives are provided, and necessary</w:t>
      </w:r>
      <w:r>
        <w:rPr>
          <w:spacing w:val="-2"/>
          <w:sz w:val="20"/>
        </w:rPr>
        <w:t xml:space="preserve"> </w:t>
      </w:r>
      <w:r>
        <w:rPr>
          <w:sz w:val="20"/>
        </w:rPr>
        <w:t>administrative support is available to the new Chapter Auxiliary.</w:t>
      </w:r>
    </w:p>
    <w:p w14:paraId="69925DF4" w14:textId="77777777" w:rsidR="00D20526" w:rsidRDefault="00D20526">
      <w:pPr>
        <w:rPr>
          <w:sz w:val="20"/>
        </w:rPr>
        <w:sectPr w:rsidR="00D20526">
          <w:footerReference w:type="default" r:id="rId11"/>
          <w:pgSz w:w="12240" w:h="15840"/>
          <w:pgMar w:top="880" w:right="1360" w:bottom="1600" w:left="1640" w:header="0" w:footer="1404" w:gutter="0"/>
          <w:pgNumType w:start="4"/>
          <w:cols w:space="720"/>
        </w:sectPr>
      </w:pPr>
    </w:p>
    <w:p w14:paraId="2F2B495D" w14:textId="77777777" w:rsidR="00D20526" w:rsidRDefault="00D87DA3">
      <w:pPr>
        <w:pStyle w:val="ListParagraph"/>
        <w:numPr>
          <w:ilvl w:val="0"/>
          <w:numId w:val="2"/>
        </w:numPr>
        <w:tabs>
          <w:tab w:val="left" w:pos="880"/>
        </w:tabs>
        <w:spacing w:before="67"/>
        <w:ind w:right="454"/>
        <w:rPr>
          <w:sz w:val="20"/>
        </w:rPr>
      </w:pPr>
      <w:r>
        <w:rPr>
          <w:sz w:val="20"/>
        </w:rPr>
        <w:lastRenderedPageBreak/>
        <w:t>A</w:t>
      </w:r>
      <w:r>
        <w:rPr>
          <w:spacing w:val="-5"/>
          <w:sz w:val="20"/>
        </w:rPr>
        <w:t xml:space="preserve"> </w:t>
      </w:r>
      <w:r>
        <w:rPr>
          <w:sz w:val="20"/>
        </w:rPr>
        <w:t>copy</w:t>
      </w:r>
      <w:r>
        <w:rPr>
          <w:spacing w:val="-6"/>
          <w:sz w:val="20"/>
        </w:rPr>
        <w:t xml:space="preserve"> </w:t>
      </w:r>
      <w:r>
        <w:rPr>
          <w:sz w:val="20"/>
        </w:rPr>
        <w:t>of</w:t>
      </w:r>
      <w:r>
        <w:rPr>
          <w:spacing w:val="-2"/>
          <w:sz w:val="20"/>
        </w:rPr>
        <w:t xml:space="preserve"> </w:t>
      </w:r>
      <w:r>
        <w:rPr>
          <w:sz w:val="20"/>
        </w:rPr>
        <w:t>the</w:t>
      </w:r>
      <w:r>
        <w:rPr>
          <w:spacing w:val="-2"/>
          <w:sz w:val="20"/>
        </w:rPr>
        <w:t xml:space="preserve"> </w:t>
      </w:r>
      <w:r>
        <w:rPr>
          <w:sz w:val="20"/>
        </w:rPr>
        <w:t>approved</w:t>
      </w:r>
      <w:r>
        <w:rPr>
          <w:spacing w:val="-4"/>
          <w:sz w:val="20"/>
        </w:rPr>
        <w:t xml:space="preserve"> </w:t>
      </w:r>
      <w:r>
        <w:rPr>
          <w:sz w:val="20"/>
        </w:rPr>
        <w:t>chapter</w:t>
      </w:r>
      <w:r>
        <w:rPr>
          <w:spacing w:val="-3"/>
          <w:sz w:val="20"/>
        </w:rPr>
        <w:t xml:space="preserve"> </w:t>
      </w:r>
      <w:r>
        <w:rPr>
          <w:sz w:val="20"/>
        </w:rPr>
        <w:t>auxiliary</w:t>
      </w:r>
      <w:r>
        <w:rPr>
          <w:spacing w:val="-5"/>
          <w:sz w:val="20"/>
        </w:rPr>
        <w:t xml:space="preserve"> </w:t>
      </w:r>
      <w:r>
        <w:rPr>
          <w:sz w:val="20"/>
        </w:rPr>
        <w:t>bylaws and</w:t>
      </w:r>
      <w:r>
        <w:rPr>
          <w:spacing w:val="-4"/>
          <w:sz w:val="20"/>
        </w:rPr>
        <w:t xml:space="preserve"> </w:t>
      </w:r>
      <w:r>
        <w:rPr>
          <w:sz w:val="20"/>
        </w:rPr>
        <w:t>the</w:t>
      </w:r>
      <w:r>
        <w:rPr>
          <w:spacing w:val="-4"/>
          <w:sz w:val="20"/>
        </w:rPr>
        <w:t xml:space="preserve"> </w:t>
      </w:r>
      <w:r>
        <w:rPr>
          <w:sz w:val="20"/>
        </w:rPr>
        <w:t>original</w:t>
      </w:r>
      <w:r>
        <w:rPr>
          <w:spacing w:val="-3"/>
          <w:sz w:val="20"/>
        </w:rPr>
        <w:t xml:space="preserve"> </w:t>
      </w:r>
      <w:r>
        <w:rPr>
          <w:sz w:val="20"/>
        </w:rPr>
        <w:t>petition</w:t>
      </w:r>
      <w:r>
        <w:rPr>
          <w:spacing w:val="-4"/>
          <w:sz w:val="20"/>
        </w:rPr>
        <w:t xml:space="preserve"> </w:t>
      </w:r>
      <w:r>
        <w:rPr>
          <w:sz w:val="20"/>
        </w:rPr>
        <w:t>form,</w:t>
      </w:r>
      <w:r>
        <w:rPr>
          <w:spacing w:val="-4"/>
          <w:sz w:val="20"/>
        </w:rPr>
        <w:t xml:space="preserve"> </w:t>
      </w:r>
      <w:r>
        <w:rPr>
          <w:sz w:val="20"/>
        </w:rPr>
        <w:t>and</w:t>
      </w:r>
      <w:r>
        <w:rPr>
          <w:spacing w:val="-4"/>
          <w:sz w:val="20"/>
        </w:rPr>
        <w:t xml:space="preserve"> </w:t>
      </w:r>
      <w:r>
        <w:rPr>
          <w:sz w:val="20"/>
        </w:rPr>
        <w:t>signed copy of the affiliation agreement shall be kept on file at National Auxiliary Headquarters.</w:t>
      </w:r>
    </w:p>
    <w:p w14:paraId="2AAA3899" w14:textId="77777777" w:rsidR="00D20526" w:rsidRDefault="00D20526">
      <w:pPr>
        <w:pStyle w:val="BodyText"/>
        <w:spacing w:before="8"/>
        <w:rPr>
          <w:sz w:val="19"/>
        </w:rPr>
      </w:pPr>
    </w:p>
    <w:p w14:paraId="5F4A07D1" w14:textId="29D85741" w:rsidR="00D20526" w:rsidRDefault="00D87DA3">
      <w:pPr>
        <w:pStyle w:val="BodyText"/>
        <w:ind w:left="159" w:right="412"/>
      </w:pPr>
      <w:r>
        <w:rPr>
          <w:b/>
          <w:u w:val="single"/>
        </w:rPr>
        <w:t>Section 3 (Revocation/Suspension of Chapter Auxiliary Charter)</w:t>
      </w:r>
      <w:r>
        <w:rPr>
          <w:b/>
          <w:spacing w:val="40"/>
        </w:rPr>
        <w:t xml:space="preserve"> </w:t>
      </w:r>
      <w:r>
        <w:t>A chapter auxiliary charter may</w:t>
      </w:r>
      <w:r>
        <w:rPr>
          <w:spacing w:val="-6"/>
        </w:rPr>
        <w:t xml:space="preserve"> </w:t>
      </w:r>
      <w:r>
        <w:t>be</w:t>
      </w:r>
      <w:r>
        <w:rPr>
          <w:spacing w:val="-3"/>
        </w:rPr>
        <w:t xml:space="preserve"> </w:t>
      </w:r>
      <w:r>
        <w:t>revoked</w:t>
      </w:r>
      <w:r>
        <w:rPr>
          <w:spacing w:val="-3"/>
        </w:rPr>
        <w:t xml:space="preserve"> </w:t>
      </w:r>
      <w:r>
        <w:t>by</w:t>
      </w:r>
      <w:r>
        <w:rPr>
          <w:spacing w:val="-6"/>
        </w:rPr>
        <w:t xml:space="preserve"> </w:t>
      </w:r>
      <w:r>
        <w:t>two-thirds</w:t>
      </w:r>
      <w:r>
        <w:rPr>
          <w:spacing w:val="-2"/>
        </w:rPr>
        <w:t xml:space="preserve"> </w:t>
      </w:r>
      <w:r>
        <w:t>vote</w:t>
      </w:r>
      <w:r>
        <w:rPr>
          <w:spacing w:val="-3"/>
        </w:rPr>
        <w:t xml:space="preserve"> </w:t>
      </w:r>
      <w:r>
        <w:t>of</w:t>
      </w:r>
      <w:r>
        <w:rPr>
          <w:spacing w:val="-1"/>
        </w:rPr>
        <w:t xml:space="preserve"> </w:t>
      </w:r>
      <w:r>
        <w:t>the</w:t>
      </w:r>
      <w:r>
        <w:rPr>
          <w:spacing w:val="-1"/>
        </w:rPr>
        <w:t xml:space="preserve"> </w:t>
      </w:r>
      <w:r>
        <w:t>TREA</w:t>
      </w:r>
      <w:r>
        <w:rPr>
          <w:spacing w:val="-4"/>
        </w:rPr>
        <w:t xml:space="preserve"> </w:t>
      </w:r>
      <w:r>
        <w:t>National</w:t>
      </w:r>
      <w:r>
        <w:rPr>
          <w:spacing w:val="-2"/>
        </w:rPr>
        <w:t xml:space="preserve"> </w:t>
      </w:r>
      <w:r>
        <w:t>Auxiliary</w:t>
      </w:r>
      <w:r>
        <w:rPr>
          <w:spacing w:val="-4"/>
        </w:rPr>
        <w:t xml:space="preserve"> </w:t>
      </w:r>
      <w:r>
        <w:t>Board</w:t>
      </w:r>
      <w:r>
        <w:rPr>
          <w:spacing w:val="-1"/>
        </w:rPr>
        <w:t xml:space="preserve"> </w:t>
      </w:r>
      <w:r>
        <w:t>of</w:t>
      </w:r>
      <w:r>
        <w:rPr>
          <w:spacing w:val="-1"/>
        </w:rPr>
        <w:t xml:space="preserve"> </w:t>
      </w:r>
      <w:r>
        <w:t>Directors.</w:t>
      </w:r>
      <w:r>
        <w:rPr>
          <w:spacing w:val="40"/>
        </w:rPr>
        <w:t xml:space="preserve"> </w:t>
      </w:r>
      <w:r>
        <w:t>Due</w:t>
      </w:r>
      <w:r>
        <w:rPr>
          <w:spacing w:val="-1"/>
        </w:rPr>
        <w:t xml:space="preserve"> </w:t>
      </w:r>
      <w:r>
        <w:t>notice shall be given to the chapter auxiliary by certified mail with return receipt requested.</w:t>
      </w:r>
      <w:r>
        <w:rPr>
          <w:spacing w:val="40"/>
        </w:rPr>
        <w:t xml:space="preserve"> </w:t>
      </w:r>
      <w:r>
        <w:t>A period of six months from date of receipt shall be allowed for the chapter auxiliary to meet TREA National Auxiliary</w:t>
      </w:r>
      <w:r>
        <w:rPr>
          <w:spacing w:val="-7"/>
        </w:rPr>
        <w:t xml:space="preserve"> </w:t>
      </w:r>
      <w:r>
        <w:t>requirements</w:t>
      </w:r>
      <w:r>
        <w:rPr>
          <w:spacing w:val="-3"/>
        </w:rPr>
        <w:t xml:space="preserve"> </w:t>
      </w:r>
      <w:r>
        <w:t>before</w:t>
      </w:r>
      <w:r>
        <w:rPr>
          <w:spacing w:val="-4"/>
        </w:rPr>
        <w:t xml:space="preserve"> </w:t>
      </w:r>
      <w:r>
        <w:t>final</w:t>
      </w:r>
      <w:r>
        <w:rPr>
          <w:spacing w:val="-5"/>
        </w:rPr>
        <w:t xml:space="preserve"> </w:t>
      </w:r>
      <w:r>
        <w:t>revocation</w:t>
      </w:r>
      <w:r>
        <w:rPr>
          <w:spacing w:val="-4"/>
        </w:rPr>
        <w:t xml:space="preserve"> </w:t>
      </w:r>
      <w:r>
        <w:t>action</w:t>
      </w:r>
      <w:r>
        <w:rPr>
          <w:spacing w:val="-2"/>
        </w:rPr>
        <w:t xml:space="preserve"> </w:t>
      </w:r>
      <w:r>
        <w:t>is taken</w:t>
      </w:r>
      <w:r>
        <w:rPr>
          <w:spacing w:val="-4"/>
        </w:rPr>
        <w:t xml:space="preserve"> </w:t>
      </w:r>
      <w:r>
        <w:t>(unless</w:t>
      </w:r>
      <w:r>
        <w:rPr>
          <w:spacing w:val="-3"/>
        </w:rPr>
        <w:t xml:space="preserve"> </w:t>
      </w:r>
      <w:r>
        <w:t>a</w:t>
      </w:r>
      <w:r>
        <w:rPr>
          <w:spacing w:val="-4"/>
        </w:rPr>
        <w:t xml:space="preserve"> </w:t>
      </w:r>
      <w:r>
        <w:t>chapter</w:t>
      </w:r>
      <w:r>
        <w:rPr>
          <w:spacing w:val="-3"/>
        </w:rPr>
        <w:t xml:space="preserve"> </w:t>
      </w:r>
      <w:r w:rsidR="00FA2DFA">
        <w:t>auxiliary dissolve</w:t>
      </w:r>
      <w:r>
        <w:t xml:space="preserve"> itself). The waiting period shall not be required when there is evidence of flagrant wrongdoing by chapter auxiliary officers, with no obvious attempt to make corrections, and a vote by TREA National Board of Directors to revoke the charter at an earlier date is unanimous.</w:t>
      </w:r>
      <w:r>
        <w:rPr>
          <w:spacing w:val="40"/>
        </w:rPr>
        <w:t xml:space="preserve"> </w:t>
      </w:r>
      <w:r>
        <w:t>In lieu of revocation, the National Board may, by majority vote, suspend the chapter auxiliary charter for a period not to exceed one year when notification as shown herein is given.</w:t>
      </w:r>
    </w:p>
    <w:p w14:paraId="361ACCA5" w14:textId="77777777" w:rsidR="00D20526" w:rsidRDefault="00D20526">
      <w:pPr>
        <w:pStyle w:val="BodyText"/>
        <w:spacing w:before="1"/>
      </w:pPr>
    </w:p>
    <w:p w14:paraId="3D29A91D" w14:textId="77777777" w:rsidR="00D20526" w:rsidRDefault="00D87DA3">
      <w:pPr>
        <w:pStyle w:val="Heading1"/>
        <w:spacing w:line="230" w:lineRule="exact"/>
        <w:ind w:left="187"/>
      </w:pPr>
      <w:r>
        <w:t>ARTICLE</w:t>
      </w:r>
      <w:r>
        <w:rPr>
          <w:spacing w:val="-6"/>
        </w:rPr>
        <w:t xml:space="preserve"> </w:t>
      </w:r>
      <w:r>
        <w:t>XIII</w:t>
      </w:r>
      <w:r>
        <w:rPr>
          <w:spacing w:val="-8"/>
        </w:rPr>
        <w:t xml:space="preserve"> </w:t>
      </w:r>
      <w:r>
        <w:t>-</w:t>
      </w:r>
      <w:r>
        <w:rPr>
          <w:spacing w:val="-5"/>
        </w:rPr>
        <w:t xml:space="preserve"> </w:t>
      </w:r>
      <w:r>
        <w:t>REFERENDUM</w:t>
      </w:r>
      <w:r>
        <w:rPr>
          <w:spacing w:val="-2"/>
        </w:rPr>
        <w:t xml:space="preserve"> </w:t>
      </w:r>
      <w:r>
        <w:t>AND</w:t>
      </w:r>
      <w:r>
        <w:rPr>
          <w:spacing w:val="-3"/>
        </w:rPr>
        <w:t xml:space="preserve"> </w:t>
      </w:r>
      <w:r>
        <w:rPr>
          <w:spacing w:val="-2"/>
        </w:rPr>
        <w:t>AMENDMENTS</w:t>
      </w:r>
    </w:p>
    <w:p w14:paraId="024988D8" w14:textId="77777777" w:rsidR="00D20526" w:rsidRDefault="00D87DA3">
      <w:pPr>
        <w:pStyle w:val="BodyText"/>
        <w:ind w:left="160" w:right="480" w:hanging="1"/>
      </w:pPr>
      <w:r>
        <w:rPr>
          <w:b/>
          <w:u w:val="single"/>
        </w:rPr>
        <w:t>Section 1 (Referendum)</w:t>
      </w:r>
      <w:r>
        <w:rPr>
          <w:b/>
          <w:spacing w:val="40"/>
        </w:rPr>
        <w:t xml:space="preserve"> </w:t>
      </w:r>
      <w:r>
        <w:t>Any action (except election of Directors or Officers, or an amendment to these bylaws, or the Charter and Auxiliary Programs) that could be taken by the assembly or the Board of Directors may be taken by a referendum of the members.</w:t>
      </w:r>
      <w:r>
        <w:rPr>
          <w:spacing w:val="40"/>
        </w:rPr>
        <w:t xml:space="preserve"> </w:t>
      </w:r>
      <w:r>
        <w:t>Such a referendum may be ordered by the assembly, by the Board of Directors, or by any twenty-five (25) members in good</w:t>
      </w:r>
      <w:r>
        <w:rPr>
          <w:spacing w:val="-1"/>
        </w:rPr>
        <w:t xml:space="preserve"> </w:t>
      </w:r>
      <w:r>
        <w:t>standing.</w:t>
      </w:r>
      <w:r>
        <w:rPr>
          <w:spacing w:val="40"/>
        </w:rPr>
        <w:t xml:space="preserve"> </w:t>
      </w:r>
      <w:r>
        <w:t>Action</w:t>
      </w:r>
      <w:r>
        <w:rPr>
          <w:spacing w:val="-3"/>
        </w:rPr>
        <w:t xml:space="preserve"> </w:t>
      </w:r>
      <w:r>
        <w:t>taken</w:t>
      </w:r>
      <w:r>
        <w:rPr>
          <w:spacing w:val="-3"/>
        </w:rPr>
        <w:t xml:space="preserve"> </w:t>
      </w:r>
      <w:r>
        <w:t>by</w:t>
      </w:r>
      <w:r>
        <w:rPr>
          <w:spacing w:val="-6"/>
        </w:rPr>
        <w:t xml:space="preserve"> </w:t>
      </w:r>
      <w:r>
        <w:t>such</w:t>
      </w:r>
      <w:r>
        <w:rPr>
          <w:spacing w:val="-3"/>
        </w:rPr>
        <w:t xml:space="preserve"> </w:t>
      </w:r>
      <w:r>
        <w:t>a</w:t>
      </w:r>
      <w:r>
        <w:rPr>
          <w:spacing w:val="-3"/>
        </w:rPr>
        <w:t xml:space="preserve"> </w:t>
      </w:r>
      <w:r>
        <w:t>referendum shall</w:t>
      </w:r>
      <w:r>
        <w:rPr>
          <w:spacing w:val="-2"/>
        </w:rPr>
        <w:t xml:space="preserve"> </w:t>
      </w:r>
      <w:r>
        <w:t>be</w:t>
      </w:r>
      <w:r>
        <w:rPr>
          <w:spacing w:val="-1"/>
        </w:rPr>
        <w:t xml:space="preserve"> </w:t>
      </w:r>
      <w:r>
        <w:t>equivalent</w:t>
      </w:r>
      <w:r>
        <w:rPr>
          <w:spacing w:val="-1"/>
        </w:rPr>
        <w:t xml:space="preserve"> </w:t>
      </w:r>
      <w:r>
        <w:t>to</w:t>
      </w:r>
      <w:r>
        <w:rPr>
          <w:spacing w:val="-1"/>
        </w:rPr>
        <w:t xml:space="preserve"> </w:t>
      </w:r>
      <w:r>
        <w:t>action</w:t>
      </w:r>
      <w:r>
        <w:rPr>
          <w:spacing w:val="-3"/>
        </w:rPr>
        <w:t xml:space="preserve"> </w:t>
      </w:r>
      <w:r>
        <w:t>by</w:t>
      </w:r>
      <w:r>
        <w:rPr>
          <w:spacing w:val="-4"/>
        </w:rPr>
        <w:t xml:space="preserve"> </w:t>
      </w:r>
      <w:r>
        <w:t>the</w:t>
      </w:r>
      <w:r>
        <w:rPr>
          <w:spacing w:val="-3"/>
        </w:rPr>
        <w:t xml:space="preserve"> </w:t>
      </w:r>
      <w:r>
        <w:t>assembly, and</w:t>
      </w:r>
      <w:r>
        <w:rPr>
          <w:spacing w:val="-4"/>
        </w:rPr>
        <w:t xml:space="preserve"> </w:t>
      </w:r>
      <w:r>
        <w:t>the</w:t>
      </w:r>
      <w:r>
        <w:rPr>
          <w:spacing w:val="-2"/>
        </w:rPr>
        <w:t xml:space="preserve"> </w:t>
      </w:r>
      <w:r>
        <w:t>vote</w:t>
      </w:r>
      <w:r>
        <w:rPr>
          <w:spacing w:val="-4"/>
        </w:rPr>
        <w:t xml:space="preserve"> </w:t>
      </w:r>
      <w:r>
        <w:t>required</w:t>
      </w:r>
      <w:r>
        <w:rPr>
          <w:spacing w:val="-4"/>
        </w:rPr>
        <w:t xml:space="preserve"> </w:t>
      </w:r>
      <w:r>
        <w:t>for</w:t>
      </w:r>
      <w:r>
        <w:rPr>
          <w:spacing w:val="-3"/>
        </w:rPr>
        <w:t xml:space="preserve"> </w:t>
      </w:r>
      <w:r>
        <w:t>adoption</w:t>
      </w:r>
      <w:r>
        <w:rPr>
          <w:spacing w:val="-2"/>
        </w:rPr>
        <w:t xml:space="preserve"> </w:t>
      </w:r>
      <w:r>
        <w:t>shall</w:t>
      </w:r>
      <w:r>
        <w:rPr>
          <w:spacing w:val="-4"/>
        </w:rPr>
        <w:t xml:space="preserve"> </w:t>
      </w:r>
      <w:r>
        <w:t>be</w:t>
      </w:r>
      <w:r>
        <w:rPr>
          <w:spacing w:val="-4"/>
        </w:rPr>
        <w:t xml:space="preserve"> </w:t>
      </w:r>
      <w:r>
        <w:t>the</w:t>
      </w:r>
      <w:r>
        <w:rPr>
          <w:spacing w:val="-4"/>
        </w:rPr>
        <w:t xml:space="preserve"> </w:t>
      </w:r>
      <w:r>
        <w:t>same</w:t>
      </w:r>
      <w:r>
        <w:rPr>
          <w:spacing w:val="-4"/>
        </w:rPr>
        <w:t xml:space="preserve"> </w:t>
      </w:r>
      <w:r>
        <w:t>as</w:t>
      </w:r>
      <w:r>
        <w:rPr>
          <w:spacing w:val="-3"/>
        </w:rPr>
        <w:t xml:space="preserve"> </w:t>
      </w:r>
      <w:r>
        <w:t>that</w:t>
      </w:r>
      <w:r>
        <w:rPr>
          <w:spacing w:val="-2"/>
        </w:rPr>
        <w:t xml:space="preserve"> </w:t>
      </w:r>
      <w:r>
        <w:t>which</w:t>
      </w:r>
      <w:r>
        <w:rPr>
          <w:spacing w:val="-2"/>
        </w:rPr>
        <w:t xml:space="preserve"> </w:t>
      </w:r>
      <w:r>
        <w:t>would</w:t>
      </w:r>
      <w:r>
        <w:rPr>
          <w:spacing w:val="-4"/>
        </w:rPr>
        <w:t xml:space="preserve"> </w:t>
      </w:r>
      <w:r>
        <w:t>be</w:t>
      </w:r>
      <w:r>
        <w:rPr>
          <w:spacing w:val="-4"/>
        </w:rPr>
        <w:t xml:space="preserve"> </w:t>
      </w:r>
      <w:r>
        <w:t>required</w:t>
      </w:r>
      <w:r>
        <w:rPr>
          <w:spacing w:val="-4"/>
        </w:rPr>
        <w:t xml:space="preserve"> </w:t>
      </w:r>
      <w:r>
        <w:t>for</w:t>
      </w:r>
      <w:r>
        <w:rPr>
          <w:spacing w:val="-3"/>
        </w:rPr>
        <w:t xml:space="preserve"> </w:t>
      </w:r>
      <w:r>
        <w:t>adoption if the vote were taken in an assembly of all members and no one else.</w:t>
      </w:r>
    </w:p>
    <w:p w14:paraId="5A1368A3" w14:textId="77777777" w:rsidR="00D20526" w:rsidRDefault="00D20526">
      <w:pPr>
        <w:pStyle w:val="BodyText"/>
      </w:pPr>
    </w:p>
    <w:p w14:paraId="35A20877" w14:textId="77777777" w:rsidR="00D20526" w:rsidRDefault="00D87DA3">
      <w:pPr>
        <w:spacing w:before="1"/>
        <w:ind w:left="160"/>
        <w:rPr>
          <w:b/>
          <w:sz w:val="20"/>
        </w:rPr>
      </w:pPr>
      <w:r>
        <w:rPr>
          <w:b/>
          <w:sz w:val="20"/>
          <w:u w:val="single"/>
        </w:rPr>
        <w:t>Section</w:t>
      </w:r>
      <w:r>
        <w:rPr>
          <w:b/>
          <w:spacing w:val="-5"/>
          <w:sz w:val="20"/>
          <w:u w:val="single"/>
        </w:rPr>
        <w:t xml:space="preserve"> </w:t>
      </w:r>
      <w:r>
        <w:rPr>
          <w:b/>
          <w:sz w:val="20"/>
          <w:u w:val="single"/>
        </w:rPr>
        <w:t>2</w:t>
      </w:r>
      <w:r>
        <w:rPr>
          <w:b/>
          <w:spacing w:val="-7"/>
          <w:sz w:val="20"/>
          <w:u w:val="single"/>
        </w:rPr>
        <w:t xml:space="preserve"> </w:t>
      </w:r>
      <w:r>
        <w:rPr>
          <w:b/>
          <w:spacing w:val="-2"/>
          <w:sz w:val="20"/>
          <w:u w:val="single"/>
        </w:rPr>
        <w:t>(Amendment)</w:t>
      </w:r>
    </w:p>
    <w:p w14:paraId="242B8025" w14:textId="77777777" w:rsidR="00D20526" w:rsidRDefault="00D20526">
      <w:pPr>
        <w:pStyle w:val="BodyText"/>
        <w:rPr>
          <w:b/>
          <w:sz w:val="12"/>
        </w:rPr>
      </w:pPr>
    </w:p>
    <w:p w14:paraId="33DFC6C9" w14:textId="77777777" w:rsidR="00D20526" w:rsidRDefault="00D87DA3">
      <w:pPr>
        <w:pStyle w:val="ListParagraph"/>
        <w:numPr>
          <w:ilvl w:val="0"/>
          <w:numId w:val="1"/>
        </w:numPr>
        <w:tabs>
          <w:tab w:val="left" w:pos="520"/>
        </w:tabs>
        <w:spacing w:before="93"/>
        <w:ind w:right="1002"/>
        <w:rPr>
          <w:sz w:val="20"/>
        </w:rPr>
      </w:pPr>
      <w:r>
        <w:rPr>
          <w:sz w:val="20"/>
        </w:rPr>
        <w:t>These</w:t>
      </w:r>
      <w:r>
        <w:rPr>
          <w:spacing w:val="-4"/>
          <w:sz w:val="20"/>
        </w:rPr>
        <w:t xml:space="preserve"> </w:t>
      </w:r>
      <w:r>
        <w:rPr>
          <w:sz w:val="20"/>
        </w:rPr>
        <w:t>bylaws</w:t>
      </w:r>
      <w:r>
        <w:rPr>
          <w:spacing w:val="-3"/>
          <w:sz w:val="20"/>
        </w:rPr>
        <w:t xml:space="preserve"> </w:t>
      </w:r>
      <w:r>
        <w:rPr>
          <w:sz w:val="20"/>
        </w:rPr>
        <w:t>and</w:t>
      </w:r>
      <w:r>
        <w:rPr>
          <w:spacing w:val="-4"/>
          <w:sz w:val="20"/>
        </w:rPr>
        <w:t xml:space="preserve"> </w:t>
      </w:r>
      <w:r>
        <w:rPr>
          <w:sz w:val="20"/>
        </w:rPr>
        <w:t>the</w:t>
      </w:r>
      <w:r>
        <w:rPr>
          <w:spacing w:val="-4"/>
          <w:sz w:val="20"/>
        </w:rPr>
        <w:t xml:space="preserve"> </w:t>
      </w:r>
      <w:r>
        <w:rPr>
          <w:sz w:val="20"/>
        </w:rPr>
        <w:t>Charter</w:t>
      </w:r>
      <w:r>
        <w:rPr>
          <w:spacing w:val="-3"/>
          <w:sz w:val="20"/>
        </w:rPr>
        <w:t xml:space="preserve"> </w:t>
      </w:r>
      <w:r>
        <w:rPr>
          <w:sz w:val="20"/>
        </w:rPr>
        <w:t>and</w:t>
      </w:r>
      <w:r>
        <w:rPr>
          <w:spacing w:val="-2"/>
          <w:sz w:val="20"/>
        </w:rPr>
        <w:t xml:space="preserve"> </w:t>
      </w:r>
      <w:r>
        <w:rPr>
          <w:sz w:val="20"/>
        </w:rPr>
        <w:t>Auxiliary</w:t>
      </w:r>
      <w:r>
        <w:rPr>
          <w:spacing w:val="-6"/>
          <w:sz w:val="20"/>
        </w:rPr>
        <w:t xml:space="preserve"> </w:t>
      </w:r>
      <w:r>
        <w:rPr>
          <w:sz w:val="20"/>
        </w:rPr>
        <w:t>Programs</w:t>
      </w:r>
      <w:r>
        <w:rPr>
          <w:spacing w:val="-4"/>
          <w:sz w:val="20"/>
        </w:rPr>
        <w:t xml:space="preserve"> </w:t>
      </w:r>
      <w:r>
        <w:rPr>
          <w:sz w:val="20"/>
        </w:rPr>
        <w:t>can</w:t>
      </w:r>
      <w:r>
        <w:rPr>
          <w:spacing w:val="-4"/>
          <w:sz w:val="20"/>
        </w:rPr>
        <w:t xml:space="preserve"> </w:t>
      </w:r>
      <w:r>
        <w:rPr>
          <w:sz w:val="20"/>
        </w:rPr>
        <w:t>be</w:t>
      </w:r>
      <w:r>
        <w:rPr>
          <w:spacing w:val="-2"/>
          <w:sz w:val="20"/>
        </w:rPr>
        <w:t xml:space="preserve"> </w:t>
      </w:r>
      <w:r>
        <w:rPr>
          <w:sz w:val="20"/>
        </w:rPr>
        <w:t>amended</w:t>
      </w:r>
      <w:r>
        <w:rPr>
          <w:spacing w:val="-4"/>
          <w:sz w:val="20"/>
        </w:rPr>
        <w:t xml:space="preserve"> </w:t>
      </w:r>
      <w:r>
        <w:rPr>
          <w:sz w:val="20"/>
        </w:rPr>
        <w:t>by</w:t>
      </w:r>
      <w:r>
        <w:rPr>
          <w:spacing w:val="-4"/>
          <w:sz w:val="20"/>
        </w:rPr>
        <w:t xml:space="preserve"> </w:t>
      </w:r>
      <w:r>
        <w:rPr>
          <w:sz w:val="20"/>
        </w:rPr>
        <w:t>either</w:t>
      </w:r>
      <w:r>
        <w:rPr>
          <w:spacing w:val="-1"/>
          <w:sz w:val="20"/>
        </w:rPr>
        <w:t xml:space="preserve"> </w:t>
      </w:r>
      <w:r>
        <w:rPr>
          <w:sz w:val="20"/>
        </w:rPr>
        <w:t>of</w:t>
      </w:r>
      <w:r>
        <w:rPr>
          <w:spacing w:val="-2"/>
          <w:sz w:val="20"/>
        </w:rPr>
        <w:t xml:space="preserve"> </w:t>
      </w:r>
      <w:r>
        <w:rPr>
          <w:sz w:val="20"/>
        </w:rPr>
        <w:t>the following procedures:</w:t>
      </w:r>
    </w:p>
    <w:p w14:paraId="2AD9E177" w14:textId="77777777" w:rsidR="00D20526" w:rsidRDefault="00D20526">
      <w:pPr>
        <w:pStyle w:val="BodyText"/>
        <w:spacing w:before="1"/>
      </w:pPr>
    </w:p>
    <w:p w14:paraId="03AB60E9" w14:textId="77777777" w:rsidR="00D20526" w:rsidRDefault="00D87DA3">
      <w:pPr>
        <w:pStyle w:val="ListParagraph"/>
        <w:numPr>
          <w:ilvl w:val="1"/>
          <w:numId w:val="1"/>
        </w:numPr>
        <w:tabs>
          <w:tab w:val="left" w:pos="880"/>
        </w:tabs>
        <w:ind w:right="499"/>
        <w:rPr>
          <w:sz w:val="20"/>
        </w:rPr>
      </w:pPr>
      <w:r>
        <w:rPr>
          <w:sz w:val="20"/>
        </w:rPr>
        <w:t>A</w:t>
      </w:r>
      <w:r>
        <w:rPr>
          <w:spacing w:val="-5"/>
          <w:sz w:val="20"/>
        </w:rPr>
        <w:t xml:space="preserve"> </w:t>
      </w:r>
      <w:r>
        <w:rPr>
          <w:sz w:val="20"/>
        </w:rPr>
        <w:t>two-thirds</w:t>
      </w:r>
      <w:r>
        <w:rPr>
          <w:spacing w:val="-1"/>
          <w:sz w:val="20"/>
        </w:rPr>
        <w:t xml:space="preserve"> </w:t>
      </w:r>
      <w:r>
        <w:rPr>
          <w:sz w:val="20"/>
        </w:rPr>
        <w:t>vote</w:t>
      </w:r>
      <w:r>
        <w:rPr>
          <w:spacing w:val="-4"/>
          <w:sz w:val="20"/>
        </w:rPr>
        <w:t xml:space="preserve"> </w:t>
      </w:r>
      <w:r>
        <w:rPr>
          <w:sz w:val="20"/>
        </w:rPr>
        <w:t>of</w:t>
      </w:r>
      <w:r>
        <w:rPr>
          <w:spacing w:val="-3"/>
          <w:sz w:val="20"/>
        </w:rPr>
        <w:t xml:space="preserve"> </w:t>
      </w:r>
      <w:r>
        <w:rPr>
          <w:sz w:val="20"/>
        </w:rPr>
        <w:t>those</w:t>
      </w:r>
      <w:r>
        <w:rPr>
          <w:spacing w:val="-3"/>
          <w:sz w:val="20"/>
        </w:rPr>
        <w:t xml:space="preserve"> </w:t>
      </w:r>
      <w:r>
        <w:rPr>
          <w:sz w:val="20"/>
        </w:rPr>
        <w:t>present</w:t>
      </w:r>
      <w:r>
        <w:rPr>
          <w:spacing w:val="-4"/>
          <w:sz w:val="20"/>
        </w:rPr>
        <w:t xml:space="preserve"> </w:t>
      </w:r>
      <w:r>
        <w:rPr>
          <w:sz w:val="20"/>
        </w:rPr>
        <w:t>and</w:t>
      </w:r>
      <w:r>
        <w:rPr>
          <w:spacing w:val="-3"/>
          <w:sz w:val="20"/>
        </w:rPr>
        <w:t xml:space="preserve"> </w:t>
      </w:r>
      <w:r>
        <w:rPr>
          <w:sz w:val="20"/>
        </w:rPr>
        <w:t>voting</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assembly</w:t>
      </w:r>
      <w:r>
        <w:rPr>
          <w:spacing w:val="-7"/>
          <w:sz w:val="20"/>
        </w:rPr>
        <w:t xml:space="preserve"> </w:t>
      </w:r>
      <w:r>
        <w:rPr>
          <w:sz w:val="20"/>
        </w:rPr>
        <w:t>with</w:t>
      </w:r>
      <w:r>
        <w:rPr>
          <w:spacing w:val="-4"/>
          <w:sz w:val="20"/>
        </w:rPr>
        <w:t xml:space="preserve"> </w:t>
      </w:r>
      <w:r>
        <w:rPr>
          <w:sz w:val="20"/>
        </w:rPr>
        <w:t>previous</w:t>
      </w:r>
      <w:r>
        <w:rPr>
          <w:spacing w:val="-3"/>
          <w:sz w:val="20"/>
        </w:rPr>
        <w:t xml:space="preserve"> </w:t>
      </w:r>
      <w:r>
        <w:rPr>
          <w:sz w:val="20"/>
        </w:rPr>
        <w:t>notice having been given to all</w:t>
      </w:r>
      <w:r>
        <w:rPr>
          <w:spacing w:val="-1"/>
          <w:sz w:val="20"/>
        </w:rPr>
        <w:t xml:space="preserve"> </w:t>
      </w:r>
      <w:r>
        <w:rPr>
          <w:sz w:val="20"/>
        </w:rPr>
        <w:t>members of the National Auxiliary</w:t>
      </w:r>
      <w:r>
        <w:rPr>
          <w:spacing w:val="-1"/>
          <w:sz w:val="20"/>
        </w:rPr>
        <w:t xml:space="preserve"> </w:t>
      </w:r>
      <w:r>
        <w:rPr>
          <w:sz w:val="20"/>
        </w:rPr>
        <w:t>with the official</w:t>
      </w:r>
      <w:r>
        <w:rPr>
          <w:spacing w:val="-1"/>
          <w:sz w:val="20"/>
        </w:rPr>
        <w:t xml:space="preserve"> </w:t>
      </w:r>
      <w:r>
        <w:rPr>
          <w:sz w:val="20"/>
        </w:rPr>
        <w:t>notice of the session.</w:t>
      </w:r>
    </w:p>
    <w:p w14:paraId="60B1737B" w14:textId="77777777" w:rsidR="00D20526" w:rsidRDefault="00D20526">
      <w:pPr>
        <w:pStyle w:val="BodyText"/>
        <w:spacing w:before="10"/>
        <w:rPr>
          <w:sz w:val="19"/>
        </w:rPr>
      </w:pPr>
    </w:p>
    <w:p w14:paraId="12A80F4D" w14:textId="77777777" w:rsidR="00D20526" w:rsidRDefault="00D87DA3">
      <w:pPr>
        <w:pStyle w:val="ListParagraph"/>
        <w:numPr>
          <w:ilvl w:val="1"/>
          <w:numId w:val="1"/>
        </w:numPr>
        <w:tabs>
          <w:tab w:val="left" w:pos="880"/>
        </w:tabs>
        <w:spacing w:before="1"/>
        <w:ind w:right="477"/>
        <w:rPr>
          <w:sz w:val="20"/>
        </w:rPr>
      </w:pPr>
      <w:r>
        <w:rPr>
          <w:sz w:val="20"/>
        </w:rPr>
        <w:t>Under rare circumstances, in the nature of an emergency, or when the wording of a proposed change needs to be made for clarity, four-fifths vote in the assembly, with written</w:t>
      </w:r>
      <w:r>
        <w:rPr>
          <w:spacing w:val="-2"/>
          <w:sz w:val="20"/>
        </w:rPr>
        <w:t xml:space="preserve"> </w:t>
      </w:r>
      <w:r>
        <w:rPr>
          <w:sz w:val="20"/>
        </w:rPr>
        <w:t>notice</w:t>
      </w:r>
      <w:r>
        <w:rPr>
          <w:spacing w:val="-2"/>
          <w:sz w:val="20"/>
        </w:rPr>
        <w:t xml:space="preserve"> </w:t>
      </w:r>
      <w:r>
        <w:rPr>
          <w:sz w:val="20"/>
        </w:rPr>
        <w:t>having</w:t>
      </w:r>
      <w:r>
        <w:rPr>
          <w:spacing w:val="-4"/>
          <w:sz w:val="20"/>
        </w:rPr>
        <w:t xml:space="preserve"> </w:t>
      </w:r>
      <w:r>
        <w:rPr>
          <w:sz w:val="20"/>
        </w:rPr>
        <w:t>been</w:t>
      </w:r>
      <w:r>
        <w:rPr>
          <w:spacing w:val="-2"/>
          <w:sz w:val="20"/>
        </w:rPr>
        <w:t xml:space="preserve"> </w:t>
      </w:r>
      <w:r>
        <w:rPr>
          <w:sz w:val="20"/>
        </w:rPr>
        <w:t>made</w:t>
      </w:r>
      <w:r>
        <w:rPr>
          <w:spacing w:val="-4"/>
          <w:sz w:val="20"/>
        </w:rPr>
        <w:t xml:space="preserve"> </w:t>
      </w:r>
      <w:r>
        <w:rPr>
          <w:sz w:val="20"/>
        </w:rPr>
        <w:t>available</w:t>
      </w:r>
      <w:r>
        <w:rPr>
          <w:spacing w:val="-4"/>
          <w:sz w:val="20"/>
        </w:rPr>
        <w:t xml:space="preserve"> </w:t>
      </w:r>
      <w:r>
        <w:rPr>
          <w:sz w:val="20"/>
        </w:rPr>
        <w:t>at</w:t>
      </w:r>
      <w:r>
        <w:rPr>
          <w:spacing w:val="-2"/>
          <w:sz w:val="20"/>
        </w:rPr>
        <w:t xml:space="preserve"> </w:t>
      </w:r>
      <w:r>
        <w:rPr>
          <w:sz w:val="20"/>
        </w:rPr>
        <w:t>least</w:t>
      </w:r>
      <w:r>
        <w:rPr>
          <w:spacing w:val="-4"/>
          <w:sz w:val="20"/>
        </w:rPr>
        <w:t xml:space="preserve"> </w:t>
      </w:r>
      <w:r>
        <w:rPr>
          <w:sz w:val="20"/>
        </w:rPr>
        <w:t>twelve</w:t>
      </w:r>
      <w:r>
        <w:rPr>
          <w:spacing w:val="-4"/>
          <w:sz w:val="20"/>
        </w:rPr>
        <w:t xml:space="preserve"> </w:t>
      </w:r>
      <w:r>
        <w:rPr>
          <w:sz w:val="20"/>
        </w:rPr>
        <w:t>(12)</w:t>
      </w:r>
      <w:r>
        <w:rPr>
          <w:spacing w:val="-3"/>
          <w:sz w:val="20"/>
        </w:rPr>
        <w:t xml:space="preserve"> </w:t>
      </w:r>
      <w:r>
        <w:rPr>
          <w:sz w:val="20"/>
        </w:rPr>
        <w:t>hours</w:t>
      </w:r>
      <w:r>
        <w:rPr>
          <w:spacing w:val="-3"/>
          <w:sz w:val="20"/>
        </w:rPr>
        <w:t xml:space="preserve"> </w:t>
      </w:r>
      <w:r>
        <w:rPr>
          <w:sz w:val="20"/>
        </w:rPr>
        <w:t>before</w:t>
      </w:r>
      <w:r>
        <w:rPr>
          <w:spacing w:val="-4"/>
          <w:sz w:val="20"/>
        </w:rPr>
        <w:t xml:space="preserve"> </w:t>
      </w:r>
      <w:r>
        <w:rPr>
          <w:sz w:val="20"/>
        </w:rPr>
        <w:t>the</w:t>
      </w:r>
      <w:r>
        <w:rPr>
          <w:spacing w:val="-2"/>
          <w:sz w:val="20"/>
        </w:rPr>
        <w:t xml:space="preserve"> </w:t>
      </w:r>
      <w:r>
        <w:rPr>
          <w:sz w:val="20"/>
        </w:rPr>
        <w:t>vote</w:t>
      </w:r>
      <w:r>
        <w:rPr>
          <w:spacing w:val="-4"/>
          <w:sz w:val="20"/>
        </w:rPr>
        <w:t xml:space="preserve"> </w:t>
      </w:r>
      <w:r>
        <w:rPr>
          <w:sz w:val="20"/>
        </w:rPr>
        <w:t>to</w:t>
      </w:r>
      <w:r>
        <w:rPr>
          <w:spacing w:val="-2"/>
          <w:sz w:val="20"/>
        </w:rPr>
        <w:t xml:space="preserve"> </w:t>
      </w:r>
      <w:r>
        <w:rPr>
          <w:sz w:val="20"/>
        </w:rPr>
        <w:t>all members registered at the Annual Session.</w:t>
      </w:r>
    </w:p>
    <w:p w14:paraId="545FB9BD" w14:textId="77777777" w:rsidR="00D20526" w:rsidRDefault="00D20526">
      <w:pPr>
        <w:pStyle w:val="BodyText"/>
        <w:spacing w:before="2"/>
      </w:pPr>
    </w:p>
    <w:p w14:paraId="77656D69" w14:textId="77777777" w:rsidR="00D20526" w:rsidRDefault="00D87DA3">
      <w:pPr>
        <w:pStyle w:val="ListParagraph"/>
        <w:numPr>
          <w:ilvl w:val="0"/>
          <w:numId w:val="1"/>
        </w:numPr>
        <w:tabs>
          <w:tab w:val="left" w:pos="520"/>
        </w:tabs>
        <w:ind w:right="473"/>
        <w:rPr>
          <w:sz w:val="20"/>
        </w:rPr>
      </w:pPr>
      <w:r>
        <w:rPr>
          <w:sz w:val="20"/>
        </w:rPr>
        <w:t>Under</w:t>
      </w:r>
      <w:r>
        <w:rPr>
          <w:spacing w:val="-4"/>
          <w:sz w:val="20"/>
        </w:rPr>
        <w:t xml:space="preserve"> </w:t>
      </w:r>
      <w:r>
        <w:rPr>
          <w:sz w:val="20"/>
        </w:rPr>
        <w:t>rare</w:t>
      </w:r>
      <w:r>
        <w:rPr>
          <w:spacing w:val="-3"/>
          <w:sz w:val="20"/>
        </w:rPr>
        <w:t xml:space="preserve"> </w:t>
      </w:r>
      <w:r>
        <w:rPr>
          <w:sz w:val="20"/>
        </w:rPr>
        <w:t>circumstances,</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nature</w:t>
      </w:r>
      <w:r>
        <w:rPr>
          <w:spacing w:val="-4"/>
          <w:sz w:val="20"/>
        </w:rPr>
        <w:t xml:space="preserve"> </w:t>
      </w:r>
      <w:r>
        <w:rPr>
          <w:sz w:val="20"/>
        </w:rPr>
        <w:t>of</w:t>
      </w:r>
      <w:r>
        <w:rPr>
          <w:spacing w:val="-3"/>
          <w:sz w:val="20"/>
        </w:rPr>
        <w:t xml:space="preserve"> </w:t>
      </w:r>
      <w:r>
        <w:rPr>
          <w:sz w:val="20"/>
        </w:rPr>
        <w:t>an</w:t>
      </w:r>
      <w:r>
        <w:rPr>
          <w:spacing w:val="-3"/>
          <w:sz w:val="20"/>
        </w:rPr>
        <w:t xml:space="preserve"> </w:t>
      </w:r>
      <w:r>
        <w:rPr>
          <w:sz w:val="20"/>
        </w:rPr>
        <w:t>emergency,</w:t>
      </w:r>
      <w:r>
        <w:rPr>
          <w:spacing w:val="-3"/>
          <w:sz w:val="20"/>
        </w:rPr>
        <w:t xml:space="preserve"> </w:t>
      </w:r>
      <w:r>
        <w:rPr>
          <w:sz w:val="20"/>
        </w:rPr>
        <w:t>or</w:t>
      </w:r>
      <w:r>
        <w:rPr>
          <w:spacing w:val="-2"/>
          <w:sz w:val="20"/>
        </w:rPr>
        <w:t xml:space="preserve"> </w:t>
      </w:r>
      <w:r>
        <w:rPr>
          <w:sz w:val="20"/>
        </w:rPr>
        <w:t>when</w:t>
      </w:r>
      <w:r>
        <w:rPr>
          <w:spacing w:val="-4"/>
          <w:sz w:val="20"/>
        </w:rPr>
        <w:t xml:space="preserve"> </w:t>
      </w:r>
      <w:r>
        <w:rPr>
          <w:sz w:val="20"/>
        </w:rPr>
        <w:t>the</w:t>
      </w:r>
      <w:r>
        <w:rPr>
          <w:spacing w:val="-3"/>
          <w:sz w:val="20"/>
        </w:rPr>
        <w:t xml:space="preserve"> </w:t>
      </w:r>
      <w:r>
        <w:rPr>
          <w:sz w:val="20"/>
        </w:rPr>
        <w:t>wording</w:t>
      </w:r>
      <w:r>
        <w:rPr>
          <w:spacing w:val="-3"/>
          <w:sz w:val="20"/>
        </w:rPr>
        <w:t xml:space="preserve"> </w:t>
      </w:r>
      <w:r>
        <w:rPr>
          <w:sz w:val="20"/>
        </w:rPr>
        <w:t>of</w:t>
      </w:r>
      <w:r>
        <w:rPr>
          <w:spacing w:val="-3"/>
          <w:sz w:val="20"/>
        </w:rPr>
        <w:t xml:space="preserve"> </w:t>
      </w:r>
      <w:r>
        <w:rPr>
          <w:sz w:val="20"/>
        </w:rPr>
        <w:t>a</w:t>
      </w:r>
      <w:r>
        <w:rPr>
          <w:spacing w:val="-4"/>
          <w:sz w:val="20"/>
        </w:rPr>
        <w:t xml:space="preserve"> </w:t>
      </w:r>
      <w:r>
        <w:rPr>
          <w:sz w:val="20"/>
        </w:rPr>
        <w:t>proposed change needs to be made for clarity, the standing rules of procedure may be amended by a majority of those present and voting at a meeting of the national assembly with previous notice having been given to all members of National Auxiliary with the official notice of the session, or by</w:t>
      </w:r>
      <w:r>
        <w:rPr>
          <w:spacing w:val="-1"/>
          <w:sz w:val="20"/>
        </w:rPr>
        <w:t xml:space="preserve"> </w:t>
      </w:r>
      <w:r>
        <w:rPr>
          <w:sz w:val="20"/>
        </w:rPr>
        <w:t xml:space="preserve">a two-thirds vote of those present and voting with a written notice having been made available at least twelve (12) hours before the vote to all members registered at the </w:t>
      </w:r>
      <w:r>
        <w:rPr>
          <w:spacing w:val="-2"/>
          <w:sz w:val="20"/>
        </w:rPr>
        <w:t>session.</w:t>
      </w:r>
    </w:p>
    <w:p w14:paraId="0923489D" w14:textId="77777777" w:rsidR="00D20526" w:rsidRDefault="00D20526">
      <w:pPr>
        <w:pStyle w:val="BodyText"/>
        <w:spacing w:before="8"/>
        <w:rPr>
          <w:sz w:val="19"/>
        </w:rPr>
      </w:pPr>
    </w:p>
    <w:p w14:paraId="29A55F11" w14:textId="77777777" w:rsidR="00D20526" w:rsidRDefault="00D87DA3">
      <w:pPr>
        <w:pStyle w:val="Heading1"/>
        <w:ind w:left="183"/>
      </w:pPr>
      <w:r>
        <w:t>ARTICLE</w:t>
      </w:r>
      <w:r>
        <w:rPr>
          <w:spacing w:val="-5"/>
        </w:rPr>
        <w:t xml:space="preserve"> </w:t>
      </w:r>
      <w:r>
        <w:t>XIV</w:t>
      </w:r>
      <w:r>
        <w:rPr>
          <w:spacing w:val="-8"/>
        </w:rPr>
        <w:t xml:space="preserve"> </w:t>
      </w:r>
      <w:r>
        <w:t>-</w:t>
      </w:r>
      <w:r>
        <w:rPr>
          <w:spacing w:val="-6"/>
        </w:rPr>
        <w:t xml:space="preserve"> </w:t>
      </w:r>
      <w:r w:rsidRPr="00FA2DFA">
        <w:t>COLORS,</w:t>
      </w:r>
      <w:r w:rsidRPr="00FA2DFA">
        <w:rPr>
          <w:spacing w:val="-5"/>
        </w:rPr>
        <w:t xml:space="preserve"> </w:t>
      </w:r>
      <w:r w:rsidRPr="00FA2DFA">
        <w:t>SEAL</w:t>
      </w:r>
      <w:r w:rsidRPr="00FA2DFA">
        <w:rPr>
          <w:spacing w:val="-1"/>
        </w:rPr>
        <w:t xml:space="preserve"> </w:t>
      </w:r>
      <w:r w:rsidRPr="00FA2DFA">
        <w:t>AND</w:t>
      </w:r>
      <w:r w:rsidRPr="00FA2DFA">
        <w:rPr>
          <w:spacing w:val="-7"/>
        </w:rPr>
        <w:t xml:space="preserve"> </w:t>
      </w:r>
      <w:r w:rsidRPr="00FA2DFA">
        <w:rPr>
          <w:spacing w:val="-4"/>
        </w:rPr>
        <w:t>LOGO</w:t>
      </w:r>
    </w:p>
    <w:p w14:paraId="483CD336" w14:textId="77777777" w:rsidR="00D20526" w:rsidRDefault="00D87DA3">
      <w:pPr>
        <w:pStyle w:val="BodyText"/>
        <w:spacing w:before="3"/>
        <w:ind w:left="159" w:right="480"/>
      </w:pPr>
      <w:r>
        <w:t>The</w:t>
      </w:r>
      <w:r>
        <w:rPr>
          <w:spacing w:val="-4"/>
        </w:rPr>
        <w:t xml:space="preserve"> </w:t>
      </w:r>
      <w:r>
        <w:t>official</w:t>
      </w:r>
      <w:r>
        <w:rPr>
          <w:spacing w:val="-5"/>
        </w:rPr>
        <w:t xml:space="preserve"> </w:t>
      </w:r>
      <w:r>
        <w:t>colors</w:t>
      </w:r>
      <w:r>
        <w:rPr>
          <w:spacing w:val="-3"/>
        </w:rPr>
        <w:t xml:space="preserve"> </w:t>
      </w:r>
      <w:r>
        <w:t>of</w:t>
      </w:r>
      <w:r>
        <w:rPr>
          <w:spacing w:val="-2"/>
        </w:rPr>
        <w:t xml:space="preserve"> </w:t>
      </w:r>
      <w:r>
        <w:t>the</w:t>
      </w:r>
      <w:r>
        <w:rPr>
          <w:spacing w:val="-4"/>
        </w:rPr>
        <w:t xml:space="preserve"> </w:t>
      </w:r>
      <w:r>
        <w:t>National</w:t>
      </w:r>
      <w:r>
        <w:rPr>
          <w:spacing w:val="-3"/>
        </w:rPr>
        <w:t xml:space="preserve"> </w:t>
      </w:r>
      <w:r>
        <w:t>Auxiliary</w:t>
      </w:r>
      <w:r>
        <w:rPr>
          <w:spacing w:val="-5"/>
        </w:rPr>
        <w:t xml:space="preserve"> </w:t>
      </w:r>
      <w:r>
        <w:t>and</w:t>
      </w:r>
      <w:r>
        <w:rPr>
          <w:spacing w:val="-4"/>
        </w:rPr>
        <w:t xml:space="preserve"> </w:t>
      </w:r>
      <w:r>
        <w:t>all</w:t>
      </w:r>
      <w:r>
        <w:rPr>
          <w:spacing w:val="-3"/>
        </w:rPr>
        <w:t xml:space="preserve"> </w:t>
      </w:r>
      <w:r>
        <w:t>of</w:t>
      </w:r>
      <w:r>
        <w:rPr>
          <w:spacing w:val="-2"/>
        </w:rPr>
        <w:t xml:space="preserve"> </w:t>
      </w:r>
      <w:r>
        <w:t>its</w:t>
      </w:r>
      <w:r>
        <w:rPr>
          <w:spacing w:val="-3"/>
        </w:rPr>
        <w:t xml:space="preserve"> </w:t>
      </w:r>
      <w:r>
        <w:t>chapter</w:t>
      </w:r>
      <w:r>
        <w:rPr>
          <w:spacing w:val="-1"/>
        </w:rPr>
        <w:t xml:space="preserve"> </w:t>
      </w:r>
      <w:r>
        <w:t>auxiliaries</w:t>
      </w:r>
      <w:r>
        <w:rPr>
          <w:spacing w:val="-3"/>
        </w:rPr>
        <w:t xml:space="preserve"> </w:t>
      </w:r>
      <w:r>
        <w:t>shall</w:t>
      </w:r>
      <w:r>
        <w:rPr>
          <w:spacing w:val="-3"/>
        </w:rPr>
        <w:t xml:space="preserve"> </w:t>
      </w:r>
      <w:r>
        <w:t>be</w:t>
      </w:r>
      <w:r>
        <w:rPr>
          <w:spacing w:val="-2"/>
        </w:rPr>
        <w:t xml:space="preserve"> </w:t>
      </w:r>
      <w:r>
        <w:t>red</w:t>
      </w:r>
      <w:r>
        <w:rPr>
          <w:spacing w:val="-4"/>
        </w:rPr>
        <w:t xml:space="preserve"> </w:t>
      </w:r>
      <w:r>
        <w:t>and</w:t>
      </w:r>
      <w:r>
        <w:rPr>
          <w:spacing w:val="-4"/>
        </w:rPr>
        <w:t xml:space="preserve"> </w:t>
      </w:r>
      <w:r>
        <w:t>gold. The National Auxiliary Logo will be in accordance with standing rules.</w:t>
      </w:r>
      <w:r>
        <w:rPr>
          <w:spacing w:val="40"/>
        </w:rPr>
        <w:t xml:space="preserve"> </w:t>
      </w:r>
      <w:r>
        <w:t>The corporate seal of TREA</w:t>
      </w:r>
      <w:r>
        <w:rPr>
          <w:spacing w:val="-5"/>
        </w:rPr>
        <w:t xml:space="preserve"> </w:t>
      </w:r>
      <w:r>
        <w:t>Auxiliary</w:t>
      </w:r>
      <w:r>
        <w:rPr>
          <w:spacing w:val="-7"/>
        </w:rPr>
        <w:t xml:space="preserve"> </w:t>
      </w:r>
      <w:r>
        <w:t>shall</w:t>
      </w:r>
      <w:r>
        <w:rPr>
          <w:spacing w:val="-5"/>
        </w:rPr>
        <w:t xml:space="preserve"> </w:t>
      </w:r>
      <w:r>
        <w:t>be</w:t>
      </w:r>
      <w:r>
        <w:rPr>
          <w:spacing w:val="-4"/>
        </w:rPr>
        <w:t xml:space="preserve"> </w:t>
      </w:r>
      <w:r>
        <w:t>two</w:t>
      </w:r>
      <w:r>
        <w:rPr>
          <w:spacing w:val="-4"/>
        </w:rPr>
        <w:t xml:space="preserve"> </w:t>
      </w:r>
      <w:r>
        <w:t>concentric</w:t>
      </w:r>
      <w:r>
        <w:rPr>
          <w:spacing w:val="-3"/>
        </w:rPr>
        <w:t xml:space="preserve"> </w:t>
      </w:r>
      <w:r>
        <w:t>circles with</w:t>
      </w:r>
      <w:r>
        <w:rPr>
          <w:spacing w:val="-4"/>
        </w:rPr>
        <w:t xml:space="preserve"> </w:t>
      </w:r>
      <w:r>
        <w:t>the</w:t>
      </w:r>
      <w:r>
        <w:rPr>
          <w:spacing w:val="-2"/>
        </w:rPr>
        <w:t xml:space="preserve"> </w:t>
      </w:r>
      <w:r>
        <w:t>words</w:t>
      </w:r>
      <w:r>
        <w:rPr>
          <w:spacing w:val="-3"/>
        </w:rPr>
        <w:t xml:space="preserve"> </w:t>
      </w:r>
      <w:r>
        <w:t>"</w:t>
      </w:r>
      <w:r w:rsidRPr="00084316">
        <w:t>The</w:t>
      </w:r>
      <w:r w:rsidRPr="00084316">
        <w:rPr>
          <w:spacing w:val="-4"/>
        </w:rPr>
        <w:t xml:space="preserve"> </w:t>
      </w:r>
      <w:r w:rsidRPr="00084316">
        <w:rPr>
          <w:strike/>
          <w:highlight w:val="yellow"/>
        </w:rPr>
        <w:t>Retired</w:t>
      </w:r>
      <w:r w:rsidRPr="00084316">
        <w:rPr>
          <w:spacing w:val="-4"/>
        </w:rPr>
        <w:t xml:space="preserve"> </w:t>
      </w:r>
      <w:r w:rsidRPr="00084316">
        <w:t>Enlisted</w:t>
      </w:r>
      <w:r w:rsidRPr="00084316">
        <w:rPr>
          <w:spacing w:val="-4"/>
        </w:rPr>
        <w:t xml:space="preserve"> </w:t>
      </w:r>
      <w:r w:rsidRPr="00084316">
        <w:t>Association"</w:t>
      </w:r>
      <w:r>
        <w:t xml:space="preserve"> between the outer and inner circles.</w:t>
      </w:r>
    </w:p>
    <w:p w14:paraId="607F95C2" w14:textId="77777777" w:rsidR="00D20526" w:rsidRDefault="00D20526">
      <w:pPr>
        <w:pStyle w:val="BodyText"/>
        <w:spacing w:before="9"/>
        <w:rPr>
          <w:sz w:val="19"/>
        </w:rPr>
      </w:pPr>
    </w:p>
    <w:p w14:paraId="19A116D6" w14:textId="77777777" w:rsidR="00D20526" w:rsidRDefault="00D87DA3">
      <w:pPr>
        <w:pStyle w:val="Heading1"/>
        <w:spacing w:line="229" w:lineRule="exact"/>
        <w:ind w:left="183"/>
      </w:pPr>
      <w:r>
        <w:t>ARTICLE</w:t>
      </w:r>
      <w:r>
        <w:rPr>
          <w:spacing w:val="-4"/>
        </w:rPr>
        <w:t xml:space="preserve"> </w:t>
      </w:r>
      <w:r>
        <w:t>XV</w:t>
      </w:r>
      <w:r>
        <w:rPr>
          <w:spacing w:val="-3"/>
        </w:rPr>
        <w:t xml:space="preserve"> </w:t>
      </w:r>
      <w:r>
        <w:t>-</w:t>
      </w:r>
      <w:r>
        <w:rPr>
          <w:spacing w:val="-4"/>
        </w:rPr>
        <w:t xml:space="preserve"> </w:t>
      </w:r>
      <w:r>
        <w:rPr>
          <w:spacing w:val="-2"/>
        </w:rPr>
        <w:t>DISSOLUTION</w:t>
      </w:r>
    </w:p>
    <w:p w14:paraId="53F5BDAC" w14:textId="77777777" w:rsidR="00D20526" w:rsidRDefault="00D87DA3">
      <w:pPr>
        <w:pStyle w:val="BodyText"/>
        <w:ind w:left="159" w:right="412"/>
      </w:pPr>
      <w:r>
        <w:rPr>
          <w:b/>
          <w:u w:val="single"/>
        </w:rPr>
        <w:t>Section 1</w:t>
      </w:r>
      <w:r>
        <w:rPr>
          <w:b/>
          <w:spacing w:val="-3"/>
          <w:u w:val="single"/>
        </w:rPr>
        <w:t xml:space="preserve"> </w:t>
      </w:r>
      <w:r>
        <w:rPr>
          <w:b/>
          <w:u w:val="single"/>
        </w:rPr>
        <w:t>(General)</w:t>
      </w:r>
      <w:r>
        <w:rPr>
          <w:b/>
          <w:spacing w:val="40"/>
        </w:rPr>
        <w:t xml:space="preserve"> </w:t>
      </w:r>
      <w:r>
        <w:t>In</w:t>
      </w:r>
      <w:r>
        <w:rPr>
          <w:spacing w:val="-1"/>
        </w:rPr>
        <w:t xml:space="preserve"> </w:t>
      </w:r>
      <w:r>
        <w:t>the</w:t>
      </w:r>
      <w:r>
        <w:rPr>
          <w:spacing w:val="-1"/>
        </w:rPr>
        <w:t xml:space="preserve"> </w:t>
      </w:r>
      <w:r>
        <w:t>event</w:t>
      </w:r>
      <w:r>
        <w:rPr>
          <w:spacing w:val="-3"/>
        </w:rPr>
        <w:t xml:space="preserve"> </w:t>
      </w:r>
      <w:r>
        <w:t>National</w:t>
      </w:r>
      <w:r>
        <w:rPr>
          <w:spacing w:val="-2"/>
        </w:rPr>
        <w:t xml:space="preserve"> </w:t>
      </w:r>
      <w:r>
        <w:t>Auxiliary</w:t>
      </w:r>
      <w:r>
        <w:rPr>
          <w:spacing w:val="-4"/>
        </w:rPr>
        <w:t xml:space="preserve"> </w:t>
      </w:r>
      <w:r>
        <w:t>or</w:t>
      </w:r>
      <w:r>
        <w:rPr>
          <w:spacing w:val="-2"/>
        </w:rPr>
        <w:t xml:space="preserve"> </w:t>
      </w:r>
      <w:r>
        <w:t>any</w:t>
      </w:r>
      <w:r>
        <w:rPr>
          <w:spacing w:val="-4"/>
        </w:rPr>
        <w:t xml:space="preserve"> </w:t>
      </w:r>
      <w:r>
        <w:t>of</w:t>
      </w:r>
      <w:r>
        <w:rPr>
          <w:spacing w:val="-1"/>
        </w:rPr>
        <w:t xml:space="preserve"> </w:t>
      </w:r>
      <w:r>
        <w:t>its</w:t>
      </w:r>
      <w:r>
        <w:rPr>
          <w:spacing w:val="-2"/>
        </w:rPr>
        <w:t xml:space="preserve"> </w:t>
      </w:r>
      <w:r>
        <w:t>auxiliary</w:t>
      </w:r>
      <w:r>
        <w:rPr>
          <w:spacing w:val="-6"/>
        </w:rPr>
        <w:t xml:space="preserve"> </w:t>
      </w:r>
      <w:r>
        <w:t>chapters</w:t>
      </w:r>
      <w:r>
        <w:rPr>
          <w:spacing w:val="-2"/>
        </w:rPr>
        <w:t xml:space="preserve"> </w:t>
      </w:r>
      <w:r>
        <w:t>must</w:t>
      </w:r>
      <w:r>
        <w:rPr>
          <w:spacing w:val="-3"/>
        </w:rPr>
        <w:t xml:space="preserve"> </w:t>
      </w:r>
      <w:r>
        <w:t>dissolve, the</w:t>
      </w:r>
      <w:r>
        <w:rPr>
          <w:spacing w:val="-4"/>
        </w:rPr>
        <w:t xml:space="preserve"> </w:t>
      </w:r>
      <w:r>
        <w:t>assets,</w:t>
      </w:r>
      <w:r>
        <w:rPr>
          <w:spacing w:val="-2"/>
        </w:rPr>
        <w:t xml:space="preserve"> </w:t>
      </w:r>
      <w:r>
        <w:t>after</w:t>
      </w:r>
      <w:r>
        <w:rPr>
          <w:spacing w:val="-3"/>
        </w:rPr>
        <w:t xml:space="preserve"> </w:t>
      </w:r>
      <w:r>
        <w:t>all</w:t>
      </w:r>
      <w:r>
        <w:rPr>
          <w:spacing w:val="-3"/>
        </w:rPr>
        <w:t xml:space="preserve"> </w:t>
      </w:r>
      <w:r>
        <w:t>debts</w:t>
      </w:r>
      <w:r>
        <w:rPr>
          <w:spacing w:val="-3"/>
        </w:rPr>
        <w:t xml:space="preserve"> </w:t>
      </w:r>
      <w:r>
        <w:t>are</w:t>
      </w:r>
      <w:r>
        <w:rPr>
          <w:spacing w:val="-4"/>
        </w:rPr>
        <w:t xml:space="preserve"> </w:t>
      </w:r>
      <w:r>
        <w:t>paid,</w:t>
      </w:r>
      <w:r>
        <w:rPr>
          <w:spacing w:val="-4"/>
        </w:rPr>
        <w:t xml:space="preserve"> </w:t>
      </w:r>
      <w:r>
        <w:t>shall</w:t>
      </w:r>
      <w:r>
        <w:rPr>
          <w:spacing w:val="-5"/>
        </w:rPr>
        <w:t xml:space="preserve"> </w:t>
      </w:r>
      <w:r>
        <w:t>be</w:t>
      </w:r>
      <w:r>
        <w:rPr>
          <w:spacing w:val="-2"/>
        </w:rPr>
        <w:t xml:space="preserve"> </w:t>
      </w:r>
      <w:r>
        <w:t>donated</w:t>
      </w:r>
      <w:r>
        <w:rPr>
          <w:spacing w:val="-4"/>
        </w:rPr>
        <w:t xml:space="preserve"> </w:t>
      </w:r>
      <w:r>
        <w:t>to</w:t>
      </w:r>
      <w:r>
        <w:rPr>
          <w:spacing w:val="-2"/>
        </w:rPr>
        <w:t xml:space="preserve"> </w:t>
      </w:r>
      <w:r>
        <w:t>one</w:t>
      </w:r>
      <w:r>
        <w:rPr>
          <w:spacing w:val="-2"/>
        </w:rPr>
        <w:t xml:space="preserve"> </w:t>
      </w:r>
      <w:r>
        <w:t>or</w:t>
      </w:r>
      <w:r>
        <w:rPr>
          <w:spacing w:val="-3"/>
        </w:rPr>
        <w:t xml:space="preserve"> </w:t>
      </w:r>
      <w:r>
        <w:t>more</w:t>
      </w:r>
      <w:r>
        <w:rPr>
          <w:spacing w:val="-4"/>
        </w:rPr>
        <w:t xml:space="preserve"> </w:t>
      </w:r>
      <w:r>
        <w:t>charitable</w:t>
      </w:r>
      <w:r>
        <w:rPr>
          <w:spacing w:val="-2"/>
        </w:rPr>
        <w:t xml:space="preserve"> </w:t>
      </w:r>
      <w:r>
        <w:t>organizations.</w:t>
      </w:r>
      <w:r>
        <w:rPr>
          <w:spacing w:val="40"/>
        </w:rPr>
        <w:t xml:space="preserve"> </w:t>
      </w:r>
      <w:r>
        <w:t>The members present at the final meetings shall decide the recipients of the assets.</w:t>
      </w:r>
      <w:r>
        <w:rPr>
          <w:spacing w:val="40"/>
        </w:rPr>
        <w:t xml:space="preserve"> </w:t>
      </w:r>
      <w:r>
        <w:t>State and local laws and the requirements of the U.S. Internal Revenue Service shall be adhered to during dissolution proceedings.</w:t>
      </w:r>
    </w:p>
    <w:p w14:paraId="157A5697" w14:textId="77777777" w:rsidR="00D20526" w:rsidRDefault="00D20526">
      <w:pPr>
        <w:sectPr w:rsidR="00D20526">
          <w:pgSz w:w="12240" w:h="15840"/>
          <w:pgMar w:top="880" w:right="1360" w:bottom="1600" w:left="1640" w:header="0" w:footer="1404" w:gutter="0"/>
          <w:cols w:space="720"/>
        </w:sectPr>
      </w:pPr>
    </w:p>
    <w:p w14:paraId="11588FF0" w14:textId="0B1C4F5F" w:rsidR="00D20526" w:rsidRPr="00FA2DFA" w:rsidRDefault="00D87DA3">
      <w:pPr>
        <w:pStyle w:val="BodyText"/>
        <w:spacing w:before="75"/>
        <w:ind w:left="160" w:right="543"/>
      </w:pPr>
      <w:r>
        <w:rPr>
          <w:b/>
          <w:u w:val="single"/>
        </w:rPr>
        <w:lastRenderedPageBreak/>
        <w:t>Section</w:t>
      </w:r>
      <w:r>
        <w:rPr>
          <w:b/>
          <w:spacing w:val="40"/>
          <w:u w:val="single"/>
        </w:rPr>
        <w:t xml:space="preserve"> </w:t>
      </w:r>
      <w:r>
        <w:rPr>
          <w:b/>
          <w:u w:val="single"/>
        </w:rPr>
        <w:t>2 (Dissolving Auxiliary Chapter</w:t>
      </w:r>
      <w:r>
        <w:rPr>
          <w:b/>
          <w:spacing w:val="40"/>
        </w:rPr>
        <w:t xml:space="preserve"> </w:t>
      </w:r>
      <w:r>
        <w:t>In the event that the dissolving Auxiliary Chapter forwards</w:t>
      </w:r>
      <w:r>
        <w:rPr>
          <w:spacing w:val="-3"/>
        </w:rPr>
        <w:t xml:space="preserve"> </w:t>
      </w:r>
      <w:r>
        <w:t>cash</w:t>
      </w:r>
      <w:r>
        <w:rPr>
          <w:spacing w:val="-4"/>
        </w:rPr>
        <w:t xml:space="preserve"> </w:t>
      </w:r>
      <w:r>
        <w:t>assets</w:t>
      </w:r>
      <w:r>
        <w:rPr>
          <w:spacing w:val="-3"/>
        </w:rPr>
        <w:t xml:space="preserve"> </w:t>
      </w:r>
      <w:r>
        <w:t>to</w:t>
      </w:r>
      <w:r>
        <w:rPr>
          <w:spacing w:val="-2"/>
        </w:rPr>
        <w:t xml:space="preserve"> </w:t>
      </w:r>
      <w:r>
        <w:t>the</w:t>
      </w:r>
      <w:r>
        <w:rPr>
          <w:spacing w:val="-2"/>
        </w:rPr>
        <w:t xml:space="preserve"> </w:t>
      </w:r>
      <w:r>
        <w:t>National</w:t>
      </w:r>
      <w:r>
        <w:rPr>
          <w:spacing w:val="-3"/>
        </w:rPr>
        <w:t xml:space="preserve"> </w:t>
      </w:r>
      <w:r>
        <w:t>Auxiliary,</w:t>
      </w:r>
      <w:r>
        <w:rPr>
          <w:spacing w:val="-2"/>
        </w:rPr>
        <w:t xml:space="preserve"> </w:t>
      </w:r>
      <w:r>
        <w:t>a</w:t>
      </w:r>
      <w:r>
        <w:rPr>
          <w:spacing w:val="-4"/>
        </w:rPr>
        <w:t xml:space="preserve"> </w:t>
      </w:r>
      <w:r>
        <w:t>record</w:t>
      </w:r>
      <w:r>
        <w:rPr>
          <w:spacing w:val="-2"/>
        </w:rPr>
        <w:t xml:space="preserve"> </w:t>
      </w:r>
      <w:r>
        <w:t>of</w:t>
      </w:r>
      <w:r>
        <w:rPr>
          <w:spacing w:val="-2"/>
        </w:rPr>
        <w:t xml:space="preserve"> </w:t>
      </w:r>
      <w:r>
        <w:t>those</w:t>
      </w:r>
      <w:r>
        <w:rPr>
          <w:spacing w:val="-4"/>
        </w:rPr>
        <w:t xml:space="preserve"> </w:t>
      </w:r>
      <w:r>
        <w:t>funds</w:t>
      </w:r>
      <w:r>
        <w:rPr>
          <w:spacing w:val="-3"/>
        </w:rPr>
        <w:t xml:space="preserve"> </w:t>
      </w:r>
      <w:r>
        <w:t>shall</w:t>
      </w:r>
      <w:r>
        <w:rPr>
          <w:spacing w:val="-2"/>
        </w:rPr>
        <w:t xml:space="preserve"> </w:t>
      </w:r>
      <w:r w:rsidRPr="00FA2DFA">
        <w:t>be</w:t>
      </w:r>
      <w:r w:rsidRPr="00FA2DFA">
        <w:rPr>
          <w:spacing w:val="-4"/>
        </w:rPr>
        <w:t xml:space="preserve"> </w:t>
      </w:r>
      <w:r w:rsidRPr="00FA2DFA">
        <w:t>kept</w:t>
      </w:r>
      <w:r w:rsidR="006C59AC" w:rsidRPr="00FA2DFA">
        <w:t>.</w:t>
      </w:r>
      <w:r w:rsidRPr="00FA2DFA">
        <w:rPr>
          <w:spacing w:val="-4"/>
        </w:rPr>
        <w:t xml:space="preserve"> </w:t>
      </w:r>
      <w:r w:rsidRPr="00FA2DFA">
        <w:t>separate</w:t>
      </w:r>
      <w:r w:rsidRPr="00FA2DFA">
        <w:rPr>
          <w:spacing w:val="-4"/>
        </w:rPr>
        <w:t xml:space="preserve"> </w:t>
      </w:r>
      <w:r w:rsidRPr="00FA2DFA">
        <w:t>for</w:t>
      </w:r>
      <w:r>
        <w:t xml:space="preserve"> </w:t>
      </w:r>
      <w:r w:rsidRPr="00FA2DFA">
        <w:t>a period of one year,</w:t>
      </w:r>
      <w:r>
        <w:t xml:space="preserve"> allowing the Auxiliary Chapter one year to reorganize and request the reinstatement of the Auxiliary Chapter and the return of funds.</w:t>
      </w:r>
      <w:r>
        <w:rPr>
          <w:spacing w:val="40"/>
        </w:rPr>
        <w:t xml:space="preserve"> </w:t>
      </w:r>
      <w:r>
        <w:t>If the Auxiliary Chapter is not reorganized</w:t>
      </w:r>
      <w:r>
        <w:rPr>
          <w:spacing w:val="-1"/>
        </w:rPr>
        <w:t xml:space="preserve"> </w:t>
      </w:r>
      <w:r>
        <w:t>according</w:t>
      </w:r>
      <w:r>
        <w:rPr>
          <w:spacing w:val="-3"/>
        </w:rPr>
        <w:t xml:space="preserve"> </w:t>
      </w:r>
      <w:r>
        <w:t>to</w:t>
      </w:r>
      <w:r>
        <w:rPr>
          <w:spacing w:val="-1"/>
        </w:rPr>
        <w:t xml:space="preserve"> </w:t>
      </w:r>
      <w:r>
        <w:t>new</w:t>
      </w:r>
      <w:r>
        <w:rPr>
          <w:spacing w:val="-5"/>
        </w:rPr>
        <w:t xml:space="preserve"> </w:t>
      </w:r>
      <w:r>
        <w:t>Auxiliary</w:t>
      </w:r>
      <w:r>
        <w:rPr>
          <w:spacing w:val="-6"/>
        </w:rPr>
        <w:t xml:space="preserve"> </w:t>
      </w:r>
      <w:r>
        <w:t>Chapter</w:t>
      </w:r>
      <w:r>
        <w:rPr>
          <w:spacing w:val="-2"/>
        </w:rPr>
        <w:t xml:space="preserve"> </w:t>
      </w:r>
      <w:r>
        <w:t>Guidelines</w:t>
      </w:r>
      <w:r>
        <w:rPr>
          <w:spacing w:val="-2"/>
        </w:rPr>
        <w:t xml:space="preserve"> </w:t>
      </w:r>
      <w:r>
        <w:t>at</w:t>
      </w:r>
      <w:r>
        <w:rPr>
          <w:spacing w:val="-3"/>
        </w:rPr>
        <w:t xml:space="preserve"> </w:t>
      </w:r>
      <w:r>
        <w:t>the</w:t>
      </w:r>
      <w:r>
        <w:rPr>
          <w:spacing w:val="-1"/>
        </w:rPr>
        <w:t xml:space="preserve"> </w:t>
      </w:r>
      <w:r>
        <w:t>end</w:t>
      </w:r>
      <w:r>
        <w:rPr>
          <w:spacing w:val="-1"/>
        </w:rPr>
        <w:t xml:space="preserve"> </w:t>
      </w:r>
      <w:r>
        <w:t>of</w:t>
      </w:r>
      <w:r>
        <w:rPr>
          <w:spacing w:val="-1"/>
        </w:rPr>
        <w:t xml:space="preserve"> </w:t>
      </w:r>
      <w:r>
        <w:t>one year,</w:t>
      </w:r>
      <w:r>
        <w:rPr>
          <w:spacing w:val="-3"/>
        </w:rPr>
        <w:t xml:space="preserve"> </w:t>
      </w:r>
      <w:r>
        <w:t>the</w:t>
      </w:r>
      <w:r>
        <w:rPr>
          <w:spacing w:val="-3"/>
        </w:rPr>
        <w:t xml:space="preserve"> </w:t>
      </w:r>
      <w:r>
        <w:t xml:space="preserve">funds will be transferred to the WEF/Benevolent Fund, Scholarship Fund, </w:t>
      </w:r>
      <w:r w:rsidRPr="00FA2DFA">
        <w:t>or as decided by the Board of Directors, or to the pre-designated charity of the Auxiliary Chapter’s choice.</w:t>
      </w:r>
    </w:p>
    <w:p w14:paraId="0D969CB1" w14:textId="77777777" w:rsidR="00D20526" w:rsidRDefault="00D20526">
      <w:pPr>
        <w:pStyle w:val="BodyText"/>
        <w:spacing w:before="11"/>
        <w:rPr>
          <w:sz w:val="19"/>
        </w:rPr>
      </w:pPr>
    </w:p>
    <w:p w14:paraId="6605F61C" w14:textId="77777777" w:rsidR="00D20526" w:rsidRDefault="00D87DA3">
      <w:pPr>
        <w:pStyle w:val="Heading1"/>
        <w:ind w:left="182"/>
      </w:pPr>
      <w:r>
        <w:t>ARTICLE</w:t>
      </w:r>
      <w:r>
        <w:rPr>
          <w:spacing w:val="-4"/>
        </w:rPr>
        <w:t xml:space="preserve"> </w:t>
      </w:r>
      <w:r>
        <w:t>XVI</w:t>
      </w:r>
      <w:r>
        <w:rPr>
          <w:spacing w:val="-4"/>
        </w:rPr>
        <w:t xml:space="preserve"> </w:t>
      </w:r>
      <w:r>
        <w:t>-</w:t>
      </w:r>
      <w:r>
        <w:rPr>
          <w:spacing w:val="-4"/>
        </w:rPr>
        <w:t xml:space="preserve"> </w:t>
      </w:r>
      <w:r>
        <w:t>OATH</w:t>
      </w:r>
      <w:r>
        <w:rPr>
          <w:spacing w:val="-5"/>
        </w:rPr>
        <w:t xml:space="preserve"> </w:t>
      </w:r>
      <w:r>
        <w:t>OF</w:t>
      </w:r>
      <w:r>
        <w:rPr>
          <w:spacing w:val="-2"/>
        </w:rPr>
        <w:t xml:space="preserve"> OFFICE</w:t>
      </w:r>
    </w:p>
    <w:p w14:paraId="0DBF78C6" w14:textId="77777777" w:rsidR="00D20526" w:rsidRDefault="00D87DA3">
      <w:pPr>
        <w:pStyle w:val="BodyText"/>
        <w:tabs>
          <w:tab w:val="left" w:pos="2605"/>
        </w:tabs>
        <w:ind w:left="159" w:right="653"/>
      </w:pPr>
      <w:r>
        <w:rPr>
          <w:b/>
          <w:u w:val="single"/>
        </w:rPr>
        <w:t>Section</w:t>
      </w:r>
      <w:r>
        <w:rPr>
          <w:b/>
          <w:spacing w:val="40"/>
          <w:u w:val="single"/>
        </w:rPr>
        <w:t xml:space="preserve"> </w:t>
      </w:r>
      <w:r>
        <w:rPr>
          <w:b/>
          <w:u w:val="single"/>
        </w:rPr>
        <w:t>1 (Application)</w:t>
      </w:r>
      <w:r>
        <w:rPr>
          <w:b/>
        </w:rPr>
        <w:tab/>
      </w:r>
      <w:r>
        <w:t>The elected officers shall assume office immediately upon the adjournment</w:t>
      </w:r>
      <w:r>
        <w:rPr>
          <w:spacing w:val="-2"/>
        </w:rPr>
        <w:t xml:space="preserve"> </w:t>
      </w:r>
      <w:r>
        <w:t>of the</w:t>
      </w:r>
      <w:r>
        <w:rPr>
          <w:spacing w:val="-2"/>
        </w:rPr>
        <w:t xml:space="preserve"> </w:t>
      </w:r>
      <w:r>
        <w:t>final</w:t>
      </w:r>
      <w:r>
        <w:rPr>
          <w:spacing w:val="-1"/>
        </w:rPr>
        <w:t xml:space="preserve"> </w:t>
      </w:r>
      <w:r>
        <w:t>business</w:t>
      </w:r>
      <w:r>
        <w:rPr>
          <w:spacing w:val="-1"/>
        </w:rPr>
        <w:t xml:space="preserve"> </w:t>
      </w:r>
      <w:r>
        <w:t>session</w:t>
      </w:r>
      <w:r>
        <w:rPr>
          <w:spacing w:val="-2"/>
        </w:rPr>
        <w:t xml:space="preserve"> </w:t>
      </w:r>
      <w:r>
        <w:t>and</w:t>
      </w:r>
      <w:r>
        <w:rPr>
          <w:spacing w:val="-2"/>
        </w:rPr>
        <w:t xml:space="preserve"> </w:t>
      </w:r>
      <w:r>
        <w:t>shall</w:t>
      </w:r>
      <w:r>
        <w:rPr>
          <w:spacing w:val="-3"/>
        </w:rPr>
        <w:t xml:space="preserve"> </w:t>
      </w:r>
      <w:r>
        <w:t>be officially</w:t>
      </w:r>
      <w:r>
        <w:rPr>
          <w:spacing w:val="-5"/>
        </w:rPr>
        <w:t xml:space="preserve"> </w:t>
      </w:r>
      <w:r>
        <w:t>installed at</w:t>
      </w:r>
      <w:r>
        <w:rPr>
          <w:spacing w:val="-2"/>
        </w:rPr>
        <w:t xml:space="preserve"> </w:t>
      </w:r>
      <w:r>
        <w:t>the annual</w:t>
      </w:r>
      <w:r>
        <w:rPr>
          <w:spacing w:val="-3"/>
        </w:rPr>
        <w:t xml:space="preserve"> </w:t>
      </w:r>
      <w:r>
        <w:t>banquet. The installation ceremony is a formality which if not held, or not attended by a newly elected officer,</w:t>
      </w:r>
      <w:r>
        <w:rPr>
          <w:spacing w:val="-4"/>
        </w:rPr>
        <w:t xml:space="preserve"> </w:t>
      </w:r>
      <w:r>
        <w:t>does</w:t>
      </w:r>
      <w:r>
        <w:rPr>
          <w:spacing w:val="-3"/>
        </w:rPr>
        <w:t xml:space="preserve"> </w:t>
      </w:r>
      <w:r>
        <w:t>not</w:t>
      </w:r>
      <w:r>
        <w:rPr>
          <w:spacing w:val="-4"/>
        </w:rPr>
        <w:t xml:space="preserve"> </w:t>
      </w:r>
      <w:r>
        <w:t>affect</w:t>
      </w:r>
      <w:r>
        <w:rPr>
          <w:spacing w:val="-4"/>
        </w:rPr>
        <w:t xml:space="preserve"> </w:t>
      </w:r>
      <w:r>
        <w:t>the</w:t>
      </w:r>
      <w:r>
        <w:rPr>
          <w:spacing w:val="-4"/>
        </w:rPr>
        <w:t xml:space="preserve"> </w:t>
      </w:r>
      <w:r>
        <w:t>time</w:t>
      </w:r>
      <w:r>
        <w:rPr>
          <w:spacing w:val="-4"/>
        </w:rPr>
        <w:t xml:space="preserve"> </w:t>
      </w:r>
      <w:r>
        <w:t>at</w:t>
      </w:r>
      <w:r>
        <w:rPr>
          <w:spacing w:val="-4"/>
        </w:rPr>
        <w:t xml:space="preserve"> </w:t>
      </w:r>
      <w:r>
        <w:t>which</w:t>
      </w:r>
      <w:r>
        <w:rPr>
          <w:spacing w:val="-2"/>
        </w:rPr>
        <w:t xml:space="preserve"> </w:t>
      </w:r>
      <w:r>
        <w:t>office</w:t>
      </w:r>
      <w:r>
        <w:rPr>
          <w:spacing w:val="-4"/>
        </w:rPr>
        <w:t xml:space="preserve"> </w:t>
      </w:r>
      <w:r>
        <w:t>is</w:t>
      </w:r>
      <w:r>
        <w:rPr>
          <w:spacing w:val="-3"/>
        </w:rPr>
        <w:t xml:space="preserve"> </w:t>
      </w:r>
      <w:r>
        <w:t>assumed.</w:t>
      </w:r>
      <w:r>
        <w:rPr>
          <w:spacing w:val="40"/>
        </w:rPr>
        <w:t xml:space="preserve"> </w:t>
      </w:r>
      <w:r>
        <w:t>Both</w:t>
      </w:r>
      <w:r>
        <w:rPr>
          <w:spacing w:val="-2"/>
        </w:rPr>
        <w:t xml:space="preserve"> </w:t>
      </w:r>
      <w:r>
        <w:t>elected</w:t>
      </w:r>
      <w:r>
        <w:rPr>
          <w:spacing w:val="-4"/>
        </w:rPr>
        <w:t xml:space="preserve"> </w:t>
      </w:r>
      <w:r>
        <w:t>and</w:t>
      </w:r>
      <w:r>
        <w:rPr>
          <w:spacing w:val="-2"/>
        </w:rPr>
        <w:t xml:space="preserve"> </w:t>
      </w:r>
      <w:r>
        <w:t>appointed</w:t>
      </w:r>
      <w:r>
        <w:rPr>
          <w:spacing w:val="-2"/>
        </w:rPr>
        <w:t xml:space="preserve"> </w:t>
      </w:r>
      <w:r>
        <w:t>officers shall normally take the oath, which shall be repeated as shown:</w:t>
      </w:r>
    </w:p>
    <w:p w14:paraId="05890D4A" w14:textId="77777777" w:rsidR="00D20526" w:rsidRDefault="00D20526">
      <w:pPr>
        <w:pStyle w:val="BodyText"/>
      </w:pPr>
    </w:p>
    <w:p w14:paraId="75CF7CB0" w14:textId="77777777" w:rsidR="00D20526" w:rsidRDefault="00D87DA3">
      <w:pPr>
        <w:pStyle w:val="BodyText"/>
        <w:ind w:left="159" w:right="412"/>
      </w:pPr>
      <w:r>
        <w:rPr>
          <w:b/>
          <w:u w:val="single"/>
        </w:rPr>
        <w:t>Section 2</w:t>
      </w:r>
      <w:r>
        <w:rPr>
          <w:b/>
          <w:spacing w:val="-2"/>
          <w:u w:val="single"/>
        </w:rPr>
        <w:t xml:space="preserve"> </w:t>
      </w:r>
      <w:r>
        <w:rPr>
          <w:b/>
          <w:u w:val="single"/>
        </w:rPr>
        <w:t>(Oath)</w:t>
      </w:r>
      <w:r>
        <w:rPr>
          <w:b/>
          <w:spacing w:val="40"/>
        </w:rPr>
        <w:t xml:space="preserve"> </w:t>
      </w:r>
      <w:r>
        <w:t>"I,</w:t>
      </w:r>
      <w:r>
        <w:rPr>
          <w:spacing w:val="-2"/>
        </w:rPr>
        <w:t xml:space="preserve"> </w:t>
      </w:r>
      <w:r>
        <w:t>(state name),</w:t>
      </w:r>
      <w:r>
        <w:rPr>
          <w:spacing w:val="-2"/>
        </w:rPr>
        <w:t xml:space="preserve"> </w:t>
      </w:r>
      <w:r>
        <w:t>having been</w:t>
      </w:r>
      <w:r>
        <w:rPr>
          <w:spacing w:val="-2"/>
        </w:rPr>
        <w:t xml:space="preserve"> </w:t>
      </w:r>
      <w:r>
        <w:t>elected</w:t>
      </w:r>
      <w:r>
        <w:rPr>
          <w:spacing w:val="-2"/>
        </w:rPr>
        <w:t xml:space="preserve"> </w:t>
      </w:r>
      <w:r>
        <w:t>or</w:t>
      </w:r>
      <w:r>
        <w:rPr>
          <w:spacing w:val="-1"/>
        </w:rPr>
        <w:t xml:space="preserve"> </w:t>
      </w:r>
      <w:r>
        <w:t>appointed</w:t>
      </w:r>
      <w:r>
        <w:rPr>
          <w:spacing w:val="-2"/>
        </w:rPr>
        <w:t xml:space="preserve"> </w:t>
      </w:r>
      <w:r>
        <w:t>to</w:t>
      </w:r>
      <w:r>
        <w:rPr>
          <w:spacing w:val="-2"/>
        </w:rPr>
        <w:t xml:space="preserve"> </w:t>
      </w:r>
      <w:r>
        <w:t>the</w:t>
      </w:r>
      <w:r>
        <w:rPr>
          <w:spacing w:val="-2"/>
        </w:rPr>
        <w:t xml:space="preserve"> </w:t>
      </w:r>
      <w:r>
        <w:t>office</w:t>
      </w:r>
      <w:r>
        <w:rPr>
          <w:spacing w:val="-2"/>
        </w:rPr>
        <w:t xml:space="preserve"> </w:t>
      </w:r>
      <w:r>
        <w:t>of (state</w:t>
      </w:r>
      <w:r>
        <w:rPr>
          <w:spacing w:val="-2"/>
        </w:rPr>
        <w:t xml:space="preserve"> </w:t>
      </w:r>
      <w:r>
        <w:t>office), do solemnly</w:t>
      </w:r>
      <w:r>
        <w:rPr>
          <w:spacing w:val="-3"/>
        </w:rPr>
        <w:t xml:space="preserve"> </w:t>
      </w:r>
      <w:r>
        <w:t>swear (or affirm) that I will</w:t>
      </w:r>
      <w:r>
        <w:rPr>
          <w:spacing w:val="-1"/>
        </w:rPr>
        <w:t xml:space="preserve"> </w:t>
      </w:r>
      <w:r>
        <w:t>faithfully</w:t>
      </w:r>
      <w:r>
        <w:rPr>
          <w:spacing w:val="-1"/>
        </w:rPr>
        <w:t xml:space="preserve"> </w:t>
      </w:r>
      <w:r>
        <w:t>execute said office to the best of my</w:t>
      </w:r>
      <w:r>
        <w:rPr>
          <w:spacing w:val="-3"/>
        </w:rPr>
        <w:t xml:space="preserve"> </w:t>
      </w:r>
      <w:r>
        <w:t>ability, that I will</w:t>
      </w:r>
      <w:r>
        <w:rPr>
          <w:spacing w:val="-5"/>
        </w:rPr>
        <w:t xml:space="preserve"> </w:t>
      </w:r>
      <w:r>
        <w:t>support</w:t>
      </w:r>
      <w:r>
        <w:rPr>
          <w:spacing w:val="-4"/>
        </w:rPr>
        <w:t xml:space="preserve"> </w:t>
      </w:r>
      <w:r>
        <w:t>and</w:t>
      </w:r>
      <w:r>
        <w:rPr>
          <w:spacing w:val="-2"/>
        </w:rPr>
        <w:t xml:space="preserve"> </w:t>
      </w:r>
      <w:r>
        <w:t>defend</w:t>
      </w:r>
      <w:r>
        <w:rPr>
          <w:spacing w:val="-4"/>
        </w:rPr>
        <w:t xml:space="preserve"> </w:t>
      </w:r>
      <w:r>
        <w:t>the</w:t>
      </w:r>
      <w:r>
        <w:rPr>
          <w:spacing w:val="-2"/>
        </w:rPr>
        <w:t xml:space="preserve"> </w:t>
      </w:r>
      <w:r>
        <w:t>Constitution</w:t>
      </w:r>
      <w:r>
        <w:rPr>
          <w:spacing w:val="-2"/>
        </w:rPr>
        <w:t xml:space="preserve"> </w:t>
      </w:r>
      <w:r>
        <w:t>of</w:t>
      </w:r>
      <w:r>
        <w:rPr>
          <w:spacing w:val="-2"/>
        </w:rPr>
        <w:t xml:space="preserve"> </w:t>
      </w:r>
      <w:r>
        <w:t>the</w:t>
      </w:r>
      <w:r>
        <w:rPr>
          <w:spacing w:val="-4"/>
        </w:rPr>
        <w:t xml:space="preserve"> </w:t>
      </w:r>
      <w:r>
        <w:t>United</w:t>
      </w:r>
      <w:r>
        <w:rPr>
          <w:spacing w:val="-2"/>
        </w:rPr>
        <w:t xml:space="preserve"> </w:t>
      </w:r>
      <w:r>
        <w:t>States</w:t>
      </w:r>
      <w:r>
        <w:rPr>
          <w:spacing w:val="-3"/>
        </w:rPr>
        <w:t xml:space="preserve"> </w:t>
      </w:r>
      <w:r>
        <w:t>against</w:t>
      </w:r>
      <w:r>
        <w:rPr>
          <w:spacing w:val="-4"/>
        </w:rPr>
        <w:t xml:space="preserve"> </w:t>
      </w:r>
      <w:r>
        <w:t>all</w:t>
      </w:r>
      <w:r>
        <w:rPr>
          <w:spacing w:val="-2"/>
        </w:rPr>
        <w:t xml:space="preserve"> </w:t>
      </w:r>
      <w:r>
        <w:t>enemies,</w:t>
      </w:r>
      <w:r>
        <w:rPr>
          <w:spacing w:val="-4"/>
        </w:rPr>
        <w:t xml:space="preserve"> </w:t>
      </w:r>
      <w:r>
        <w:t>that</w:t>
      </w:r>
      <w:r>
        <w:rPr>
          <w:spacing w:val="-4"/>
        </w:rPr>
        <w:t xml:space="preserve"> </w:t>
      </w:r>
      <w:r>
        <w:t>I</w:t>
      </w:r>
      <w:r>
        <w:rPr>
          <w:spacing w:val="-2"/>
        </w:rPr>
        <w:t xml:space="preserve"> </w:t>
      </w:r>
      <w:r>
        <w:t>will</w:t>
      </w:r>
      <w:r>
        <w:rPr>
          <w:spacing w:val="-3"/>
        </w:rPr>
        <w:t xml:space="preserve"> </w:t>
      </w:r>
      <w:r>
        <w:t>uphold the ideals and traditions of TREA; and that I will abide by all rules and regulations to which I am subject, so help me God.”</w:t>
      </w:r>
    </w:p>
    <w:p w14:paraId="33EF5D9B" w14:textId="77777777" w:rsidR="00D20526" w:rsidRDefault="00D20526">
      <w:pPr>
        <w:pStyle w:val="BodyText"/>
      </w:pPr>
    </w:p>
    <w:p w14:paraId="00E6CBEB" w14:textId="77777777" w:rsidR="00D20526" w:rsidRDefault="00D87DA3">
      <w:pPr>
        <w:pStyle w:val="Heading1"/>
        <w:ind w:left="1555" w:right="1834"/>
      </w:pPr>
      <w:r>
        <w:t>ARTICLE</w:t>
      </w:r>
      <w:r>
        <w:rPr>
          <w:spacing w:val="-8"/>
        </w:rPr>
        <w:t xml:space="preserve"> </w:t>
      </w:r>
      <w:r>
        <w:t>XVII</w:t>
      </w:r>
      <w:r>
        <w:rPr>
          <w:spacing w:val="-8"/>
        </w:rPr>
        <w:t xml:space="preserve"> </w:t>
      </w:r>
      <w:r>
        <w:t>-</w:t>
      </w:r>
      <w:r>
        <w:rPr>
          <w:spacing w:val="-8"/>
        </w:rPr>
        <w:t xml:space="preserve"> </w:t>
      </w:r>
      <w:r>
        <w:t>PARLIAMENTARY</w:t>
      </w:r>
      <w:r>
        <w:rPr>
          <w:spacing w:val="-4"/>
        </w:rPr>
        <w:t xml:space="preserve"> </w:t>
      </w:r>
      <w:r>
        <w:rPr>
          <w:spacing w:val="-2"/>
        </w:rPr>
        <w:t>AUTHORITY</w:t>
      </w:r>
    </w:p>
    <w:p w14:paraId="3129AA39" w14:textId="77777777" w:rsidR="00D20526" w:rsidRDefault="00D87DA3">
      <w:pPr>
        <w:spacing w:before="3"/>
        <w:ind w:left="159" w:right="457"/>
        <w:rPr>
          <w:b/>
          <w:sz w:val="20"/>
        </w:rPr>
      </w:pPr>
      <w:r>
        <w:rPr>
          <w:sz w:val="20"/>
        </w:rPr>
        <w:t>The</w:t>
      </w:r>
      <w:r>
        <w:rPr>
          <w:spacing w:val="-1"/>
          <w:sz w:val="20"/>
        </w:rPr>
        <w:t xml:space="preserve"> </w:t>
      </w:r>
      <w:r>
        <w:rPr>
          <w:sz w:val="20"/>
        </w:rPr>
        <w:t>Rules contained in</w:t>
      </w:r>
      <w:r>
        <w:rPr>
          <w:spacing w:val="80"/>
          <w:sz w:val="20"/>
        </w:rPr>
        <w:t xml:space="preserve"> </w:t>
      </w:r>
      <w:r>
        <w:rPr>
          <w:b/>
          <w:i/>
          <w:sz w:val="20"/>
        </w:rPr>
        <w:t>Robert's</w:t>
      </w:r>
      <w:r>
        <w:rPr>
          <w:b/>
          <w:i/>
          <w:spacing w:val="-1"/>
          <w:sz w:val="20"/>
        </w:rPr>
        <w:t xml:space="preserve"> </w:t>
      </w:r>
      <w:r>
        <w:rPr>
          <w:b/>
          <w:i/>
          <w:sz w:val="20"/>
        </w:rPr>
        <w:t>Rules</w:t>
      </w:r>
      <w:r>
        <w:rPr>
          <w:b/>
          <w:i/>
          <w:spacing w:val="-1"/>
          <w:sz w:val="20"/>
        </w:rPr>
        <w:t xml:space="preserve"> </w:t>
      </w:r>
      <w:r>
        <w:rPr>
          <w:b/>
          <w:i/>
          <w:sz w:val="20"/>
        </w:rPr>
        <w:t>of Order,</w:t>
      </w:r>
      <w:r>
        <w:rPr>
          <w:b/>
          <w:i/>
          <w:spacing w:val="-1"/>
          <w:sz w:val="20"/>
        </w:rPr>
        <w:t xml:space="preserve"> </w:t>
      </w:r>
      <w:r>
        <w:rPr>
          <w:b/>
          <w:i/>
          <w:sz w:val="20"/>
        </w:rPr>
        <w:t>Newly</w:t>
      </w:r>
      <w:r>
        <w:rPr>
          <w:b/>
          <w:i/>
          <w:spacing w:val="-1"/>
          <w:sz w:val="20"/>
        </w:rPr>
        <w:t xml:space="preserve"> </w:t>
      </w:r>
      <w:r>
        <w:rPr>
          <w:b/>
          <w:i/>
          <w:sz w:val="20"/>
        </w:rPr>
        <w:t xml:space="preserve">Revised </w:t>
      </w:r>
      <w:r>
        <w:rPr>
          <w:sz w:val="20"/>
        </w:rPr>
        <w:t>shall govern the</w:t>
      </w:r>
      <w:r>
        <w:rPr>
          <w:spacing w:val="-1"/>
          <w:sz w:val="20"/>
        </w:rPr>
        <w:t xml:space="preserve"> </w:t>
      </w:r>
      <w:r>
        <w:rPr>
          <w:sz w:val="20"/>
        </w:rPr>
        <w:t>proceedings of</w:t>
      </w:r>
      <w:r>
        <w:rPr>
          <w:spacing w:val="-2"/>
          <w:sz w:val="20"/>
        </w:rPr>
        <w:t xml:space="preserve"> </w:t>
      </w:r>
      <w:r>
        <w:rPr>
          <w:sz w:val="20"/>
        </w:rPr>
        <w:t>the</w:t>
      </w:r>
      <w:r>
        <w:rPr>
          <w:spacing w:val="-4"/>
          <w:sz w:val="20"/>
        </w:rPr>
        <w:t xml:space="preserve"> </w:t>
      </w:r>
      <w:r>
        <w:rPr>
          <w:sz w:val="20"/>
        </w:rPr>
        <w:t>National</w:t>
      </w:r>
      <w:r>
        <w:rPr>
          <w:spacing w:val="-3"/>
          <w:sz w:val="20"/>
        </w:rPr>
        <w:t xml:space="preserve"> </w:t>
      </w:r>
      <w:r>
        <w:rPr>
          <w:sz w:val="20"/>
        </w:rPr>
        <w:t>Auxiliary</w:t>
      </w:r>
      <w:r>
        <w:rPr>
          <w:spacing w:val="-7"/>
          <w:sz w:val="20"/>
        </w:rPr>
        <w:t xml:space="preserve"> </w:t>
      </w:r>
      <w:r>
        <w:rPr>
          <w:sz w:val="20"/>
        </w:rPr>
        <w:t>in</w:t>
      </w:r>
      <w:r>
        <w:rPr>
          <w:spacing w:val="-2"/>
          <w:sz w:val="20"/>
        </w:rPr>
        <w:t xml:space="preserve"> </w:t>
      </w:r>
      <w:r>
        <w:rPr>
          <w:sz w:val="20"/>
        </w:rPr>
        <w:t>all</w:t>
      </w:r>
      <w:r>
        <w:rPr>
          <w:spacing w:val="-3"/>
          <w:sz w:val="20"/>
        </w:rPr>
        <w:t xml:space="preserve"> </w:t>
      </w:r>
      <w:r>
        <w:rPr>
          <w:sz w:val="20"/>
        </w:rPr>
        <w:t>cases</w:t>
      </w:r>
      <w:r>
        <w:rPr>
          <w:spacing w:val="-3"/>
          <w:sz w:val="20"/>
        </w:rPr>
        <w:t xml:space="preserve"> </w:t>
      </w:r>
      <w:r>
        <w:rPr>
          <w:sz w:val="20"/>
        </w:rPr>
        <w:t>to</w:t>
      </w:r>
      <w:r>
        <w:rPr>
          <w:spacing w:val="-2"/>
          <w:sz w:val="20"/>
        </w:rPr>
        <w:t xml:space="preserve"> </w:t>
      </w:r>
      <w:r>
        <w:rPr>
          <w:sz w:val="20"/>
        </w:rPr>
        <w:t>which</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applicable</w:t>
      </w:r>
      <w:r>
        <w:rPr>
          <w:spacing w:val="-2"/>
          <w:sz w:val="20"/>
        </w:rPr>
        <w:t xml:space="preserve"> </w:t>
      </w:r>
      <w:r>
        <w:rPr>
          <w:sz w:val="20"/>
        </w:rPr>
        <w:t>and</w:t>
      </w:r>
      <w:r>
        <w:rPr>
          <w:spacing w:val="-2"/>
          <w:sz w:val="20"/>
        </w:rPr>
        <w:t xml:space="preserve"> </w:t>
      </w:r>
      <w:r>
        <w:rPr>
          <w:sz w:val="20"/>
        </w:rPr>
        <w:t>in which</w:t>
      </w:r>
      <w:r>
        <w:rPr>
          <w:spacing w:val="-4"/>
          <w:sz w:val="20"/>
        </w:rPr>
        <w:t xml:space="preserve"> </w:t>
      </w:r>
      <w:r>
        <w:rPr>
          <w:sz w:val="20"/>
        </w:rPr>
        <w:t>it</w:t>
      </w:r>
      <w:r>
        <w:rPr>
          <w:spacing w:val="-4"/>
          <w:sz w:val="20"/>
        </w:rPr>
        <w:t xml:space="preserve"> </w:t>
      </w:r>
      <w:r>
        <w:rPr>
          <w:sz w:val="20"/>
        </w:rPr>
        <w:t>is</w:t>
      </w:r>
      <w:r>
        <w:rPr>
          <w:spacing w:val="-3"/>
          <w:sz w:val="20"/>
        </w:rPr>
        <w:t xml:space="preserve"> </w:t>
      </w:r>
      <w:r>
        <w:rPr>
          <w:sz w:val="20"/>
        </w:rPr>
        <w:t>not</w:t>
      </w:r>
      <w:r>
        <w:rPr>
          <w:spacing w:val="-2"/>
          <w:sz w:val="20"/>
        </w:rPr>
        <w:t xml:space="preserve"> </w:t>
      </w:r>
      <w:r>
        <w:rPr>
          <w:sz w:val="20"/>
        </w:rPr>
        <w:t>inconsistent</w:t>
      </w:r>
      <w:r>
        <w:rPr>
          <w:spacing w:val="-2"/>
          <w:sz w:val="20"/>
        </w:rPr>
        <w:t xml:space="preserve"> </w:t>
      </w:r>
      <w:r>
        <w:rPr>
          <w:sz w:val="20"/>
        </w:rPr>
        <w:t>with these bylaws and any special rules of order or standing rules that the National Auxiliary may adopt.</w:t>
      </w:r>
      <w:r>
        <w:rPr>
          <w:spacing w:val="40"/>
          <w:sz w:val="20"/>
        </w:rPr>
        <w:t xml:space="preserve"> </w:t>
      </w:r>
      <w:r>
        <w:rPr>
          <w:sz w:val="20"/>
        </w:rPr>
        <w:t xml:space="preserve">Further, National Auxiliary bylaws and standing rules </w:t>
      </w:r>
      <w:r>
        <w:rPr>
          <w:b/>
          <w:sz w:val="20"/>
        </w:rPr>
        <w:t xml:space="preserve">need only to conform </w:t>
      </w:r>
      <w:r>
        <w:rPr>
          <w:sz w:val="20"/>
        </w:rPr>
        <w:t xml:space="preserve">to TREA bylaws and standing rules </w:t>
      </w:r>
      <w:r>
        <w:rPr>
          <w:b/>
          <w:sz w:val="20"/>
        </w:rPr>
        <w:t>on clearly requisite points.</w:t>
      </w:r>
    </w:p>
    <w:p w14:paraId="26741ADC" w14:textId="77777777" w:rsidR="00D20526" w:rsidRDefault="00D20526">
      <w:pPr>
        <w:pStyle w:val="BodyText"/>
        <w:spacing w:before="1"/>
        <w:rPr>
          <w:b/>
        </w:rPr>
      </w:pPr>
    </w:p>
    <w:p w14:paraId="4F373A35" w14:textId="77777777" w:rsidR="00D20526" w:rsidRDefault="00D87DA3">
      <w:pPr>
        <w:pStyle w:val="BodyText"/>
        <w:tabs>
          <w:tab w:val="left" w:pos="1599"/>
        </w:tabs>
        <w:ind w:left="159"/>
      </w:pPr>
      <w:r>
        <w:rPr>
          <w:spacing w:val="-2"/>
        </w:rPr>
        <w:t>Adopted:</w:t>
      </w:r>
      <w:r>
        <w:tab/>
        <w:t>June</w:t>
      </w:r>
      <w:r>
        <w:rPr>
          <w:spacing w:val="-7"/>
        </w:rPr>
        <w:t xml:space="preserve"> </w:t>
      </w:r>
      <w:r>
        <w:rPr>
          <w:spacing w:val="-4"/>
        </w:rPr>
        <w:t>1973</w:t>
      </w:r>
    </w:p>
    <w:p w14:paraId="14C0E201" w14:textId="77777777" w:rsidR="00D20526" w:rsidRDefault="00D87DA3">
      <w:pPr>
        <w:pStyle w:val="BodyText"/>
        <w:tabs>
          <w:tab w:val="left" w:pos="1439"/>
        </w:tabs>
        <w:spacing w:line="229" w:lineRule="exact"/>
        <w:ind w:right="1269"/>
        <w:jc w:val="right"/>
      </w:pPr>
      <w:r>
        <w:rPr>
          <w:spacing w:val="-2"/>
        </w:rPr>
        <w:t>Revised:</w:t>
      </w:r>
      <w:r>
        <w:tab/>
        <w:t>July</w:t>
      </w:r>
      <w:r>
        <w:rPr>
          <w:spacing w:val="-6"/>
        </w:rPr>
        <w:t xml:space="preserve"> </w:t>
      </w:r>
      <w:r>
        <w:t>1984;</w:t>
      </w:r>
      <w:r>
        <w:rPr>
          <w:spacing w:val="-4"/>
        </w:rPr>
        <w:t xml:space="preserve"> </w:t>
      </w:r>
      <w:r>
        <w:t>July</w:t>
      </w:r>
      <w:r>
        <w:rPr>
          <w:spacing w:val="-5"/>
        </w:rPr>
        <w:t xml:space="preserve"> </w:t>
      </w:r>
      <w:r>
        <w:t>1988;</w:t>
      </w:r>
      <w:r>
        <w:rPr>
          <w:spacing w:val="-5"/>
        </w:rPr>
        <w:t xml:space="preserve"> </w:t>
      </w:r>
      <w:r>
        <w:t>July</w:t>
      </w:r>
      <w:r>
        <w:rPr>
          <w:spacing w:val="-5"/>
        </w:rPr>
        <w:t xml:space="preserve"> </w:t>
      </w:r>
      <w:r>
        <w:t>1989;</w:t>
      </w:r>
      <w:r>
        <w:rPr>
          <w:spacing w:val="-4"/>
        </w:rPr>
        <w:t xml:space="preserve"> </w:t>
      </w:r>
      <w:r>
        <w:t>July</w:t>
      </w:r>
      <w:r>
        <w:rPr>
          <w:spacing w:val="-8"/>
        </w:rPr>
        <w:t xml:space="preserve"> </w:t>
      </w:r>
      <w:r>
        <w:t>1990;</w:t>
      </w:r>
      <w:r>
        <w:rPr>
          <w:spacing w:val="-4"/>
        </w:rPr>
        <w:t xml:space="preserve"> </w:t>
      </w:r>
      <w:r>
        <w:t>July</w:t>
      </w:r>
      <w:r>
        <w:rPr>
          <w:spacing w:val="-7"/>
        </w:rPr>
        <w:t xml:space="preserve"> </w:t>
      </w:r>
      <w:r>
        <w:t>1991;</w:t>
      </w:r>
      <w:r>
        <w:rPr>
          <w:spacing w:val="-3"/>
        </w:rPr>
        <w:t xml:space="preserve"> </w:t>
      </w:r>
      <w:r>
        <w:t>September</w:t>
      </w:r>
      <w:r>
        <w:rPr>
          <w:spacing w:val="-3"/>
        </w:rPr>
        <w:t xml:space="preserve"> </w:t>
      </w:r>
      <w:r>
        <w:rPr>
          <w:spacing w:val="-2"/>
        </w:rPr>
        <w:t>1993;</w:t>
      </w:r>
    </w:p>
    <w:p w14:paraId="46AAFAF5" w14:textId="77777777" w:rsidR="00D20526" w:rsidRDefault="00D87DA3">
      <w:pPr>
        <w:pStyle w:val="BodyText"/>
        <w:spacing w:line="229" w:lineRule="exact"/>
        <w:ind w:right="1338"/>
        <w:jc w:val="right"/>
      </w:pPr>
      <w:r>
        <w:t>September</w:t>
      </w:r>
      <w:r>
        <w:rPr>
          <w:spacing w:val="-9"/>
        </w:rPr>
        <w:t xml:space="preserve"> </w:t>
      </w:r>
      <w:r>
        <w:t>1994;</w:t>
      </w:r>
      <w:r>
        <w:rPr>
          <w:spacing w:val="-8"/>
        </w:rPr>
        <w:t xml:space="preserve"> </w:t>
      </w:r>
      <w:r>
        <w:t>September</w:t>
      </w:r>
      <w:r>
        <w:rPr>
          <w:spacing w:val="-9"/>
        </w:rPr>
        <w:t xml:space="preserve"> </w:t>
      </w:r>
      <w:r>
        <w:t>1995;</w:t>
      </w:r>
      <w:r>
        <w:rPr>
          <w:spacing w:val="-8"/>
        </w:rPr>
        <w:t xml:space="preserve"> </w:t>
      </w:r>
      <w:r>
        <w:t>September</w:t>
      </w:r>
      <w:r>
        <w:rPr>
          <w:spacing w:val="-9"/>
        </w:rPr>
        <w:t xml:space="preserve"> </w:t>
      </w:r>
      <w:r>
        <w:t>1996;</w:t>
      </w:r>
      <w:r>
        <w:rPr>
          <w:spacing w:val="-7"/>
        </w:rPr>
        <w:t xml:space="preserve"> </w:t>
      </w:r>
      <w:r>
        <w:t>September</w:t>
      </w:r>
      <w:r>
        <w:rPr>
          <w:spacing w:val="-9"/>
        </w:rPr>
        <w:t xml:space="preserve"> </w:t>
      </w:r>
      <w:r>
        <w:rPr>
          <w:spacing w:val="-2"/>
        </w:rPr>
        <w:t>1997;</w:t>
      </w:r>
    </w:p>
    <w:p w14:paraId="286A647E" w14:textId="77777777" w:rsidR="00D20526" w:rsidRDefault="00D87DA3">
      <w:pPr>
        <w:pStyle w:val="BodyText"/>
        <w:spacing w:before="1"/>
        <w:ind w:left="1599"/>
      </w:pPr>
      <w:r>
        <w:t>September</w:t>
      </w:r>
      <w:r>
        <w:rPr>
          <w:spacing w:val="-9"/>
        </w:rPr>
        <w:t xml:space="preserve"> </w:t>
      </w:r>
      <w:r>
        <w:t>1998,</w:t>
      </w:r>
      <w:r>
        <w:rPr>
          <w:spacing w:val="-8"/>
        </w:rPr>
        <w:t xml:space="preserve"> </w:t>
      </w:r>
      <w:r>
        <w:t>September</w:t>
      </w:r>
      <w:r>
        <w:rPr>
          <w:spacing w:val="-8"/>
        </w:rPr>
        <w:t xml:space="preserve"> </w:t>
      </w:r>
      <w:r>
        <w:t>1999;</w:t>
      </w:r>
      <w:r>
        <w:rPr>
          <w:spacing w:val="-8"/>
        </w:rPr>
        <w:t xml:space="preserve"> </w:t>
      </w:r>
      <w:r>
        <w:t>September</w:t>
      </w:r>
      <w:r>
        <w:rPr>
          <w:spacing w:val="-8"/>
        </w:rPr>
        <w:t xml:space="preserve"> </w:t>
      </w:r>
      <w:r>
        <w:t>2000;</w:t>
      </w:r>
      <w:r>
        <w:rPr>
          <w:spacing w:val="-8"/>
        </w:rPr>
        <w:t xml:space="preserve"> </w:t>
      </w:r>
      <w:r>
        <w:t>August</w:t>
      </w:r>
      <w:r>
        <w:rPr>
          <w:spacing w:val="-9"/>
        </w:rPr>
        <w:t xml:space="preserve"> </w:t>
      </w:r>
      <w:r>
        <w:rPr>
          <w:spacing w:val="-2"/>
        </w:rPr>
        <w:t>2002;</w:t>
      </w:r>
    </w:p>
    <w:p w14:paraId="149E074C" w14:textId="77777777" w:rsidR="00D20526" w:rsidRDefault="00D87DA3">
      <w:pPr>
        <w:pStyle w:val="BodyText"/>
        <w:ind w:left="1600" w:right="888" w:hanging="1"/>
      </w:pPr>
      <w:r>
        <w:t>August 2003; September 2004; September 2006; September 2007; September 2008 (Changes made to ARTICLES III, VIII, XIII, XVII); September 2009 (Change made to ARTICLE XII, addition of Section 2 to ARTICLE XV, approved in September 2007, but inadvertently left out);</w:t>
      </w:r>
    </w:p>
    <w:p w14:paraId="0D8ABA11" w14:textId="77777777" w:rsidR="00D20526" w:rsidRDefault="00D87DA3">
      <w:pPr>
        <w:pStyle w:val="BodyText"/>
        <w:ind w:left="1600" w:right="480"/>
      </w:pPr>
      <w:r>
        <w:t>September 2010 (Addition of Section 3 to ARTICLE XII), September 2012 (changes</w:t>
      </w:r>
      <w:r>
        <w:rPr>
          <w:spacing w:val="-4"/>
        </w:rPr>
        <w:t xml:space="preserve"> </w:t>
      </w:r>
      <w:r>
        <w:t>to</w:t>
      </w:r>
      <w:r>
        <w:rPr>
          <w:spacing w:val="-3"/>
        </w:rPr>
        <w:t xml:space="preserve"> </w:t>
      </w:r>
      <w:r>
        <w:t>ARTICLE</w:t>
      </w:r>
      <w:r>
        <w:rPr>
          <w:spacing w:val="-6"/>
        </w:rPr>
        <w:t xml:space="preserve"> </w:t>
      </w:r>
      <w:r>
        <w:t>V,</w:t>
      </w:r>
      <w:r>
        <w:rPr>
          <w:spacing w:val="-5"/>
        </w:rPr>
        <w:t xml:space="preserve"> </w:t>
      </w:r>
      <w:r>
        <w:t>Section</w:t>
      </w:r>
      <w:r>
        <w:rPr>
          <w:spacing w:val="-3"/>
        </w:rPr>
        <w:t xml:space="preserve"> </w:t>
      </w:r>
      <w:r>
        <w:t>2;</w:t>
      </w:r>
      <w:r>
        <w:rPr>
          <w:spacing w:val="-2"/>
        </w:rPr>
        <w:t xml:space="preserve"> </w:t>
      </w:r>
      <w:r>
        <w:t>ARTICLE</w:t>
      </w:r>
      <w:r>
        <w:rPr>
          <w:spacing w:val="-6"/>
        </w:rPr>
        <w:t xml:space="preserve"> </w:t>
      </w:r>
      <w:r>
        <w:t>X,</w:t>
      </w:r>
      <w:r>
        <w:rPr>
          <w:spacing w:val="-3"/>
        </w:rPr>
        <w:t xml:space="preserve"> </w:t>
      </w:r>
      <w:r>
        <w:t>Section</w:t>
      </w:r>
      <w:r>
        <w:rPr>
          <w:spacing w:val="-5"/>
        </w:rPr>
        <w:t xml:space="preserve"> </w:t>
      </w:r>
      <w:r>
        <w:t>1,</w:t>
      </w:r>
      <w:r>
        <w:rPr>
          <w:spacing w:val="-3"/>
        </w:rPr>
        <w:t xml:space="preserve"> </w:t>
      </w:r>
      <w:r>
        <w:t>added</w:t>
      </w:r>
      <w:r>
        <w:rPr>
          <w:spacing w:val="-3"/>
        </w:rPr>
        <w:t xml:space="preserve"> </w:t>
      </w:r>
      <w:r>
        <w:t>Subpara.</w:t>
      </w:r>
      <w:r>
        <w:rPr>
          <w:spacing w:val="-5"/>
        </w:rPr>
        <w:t xml:space="preserve"> </w:t>
      </w:r>
      <w:r>
        <w:t>f.); September 2013 (ARTICLE X, Section 1, added Subpara. g.)</w:t>
      </w:r>
    </w:p>
    <w:sectPr w:rsidR="00D20526">
      <w:pgSz w:w="12240" w:h="15840"/>
      <w:pgMar w:top="1100" w:right="1360" w:bottom="1600" w:left="1640" w:header="0" w:footer="14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BEDD4" w14:textId="77777777" w:rsidR="00DB2DBD" w:rsidRDefault="00DB2DBD">
      <w:r>
        <w:separator/>
      </w:r>
    </w:p>
  </w:endnote>
  <w:endnote w:type="continuationSeparator" w:id="0">
    <w:p w14:paraId="11F614DE" w14:textId="77777777" w:rsidR="00DB2DBD" w:rsidRDefault="00DB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FAD6A" w14:textId="1144ACCB" w:rsidR="00D20526" w:rsidRDefault="00336597">
    <w:pPr>
      <w:pStyle w:val="BodyText"/>
      <w:spacing w:line="14" w:lineRule="auto"/>
    </w:pPr>
    <w:r>
      <w:rPr>
        <w:noProof/>
      </w:rPr>
      <mc:AlternateContent>
        <mc:Choice Requires="wps">
          <w:drawing>
            <wp:anchor distT="0" distB="0" distL="114300" distR="114300" simplePos="0" relativeHeight="487383552" behindDoc="1" locked="0" layoutInCell="1" allowOverlap="1" wp14:anchorId="1CF5C704" wp14:editId="38B84BE7">
              <wp:simplePos x="0" y="0"/>
              <wp:positionH relativeFrom="page">
                <wp:posOffset>3813175</wp:posOffset>
              </wp:positionH>
              <wp:positionV relativeFrom="page">
                <wp:posOffset>9026525</wp:posOffset>
              </wp:positionV>
              <wp:extent cx="159385" cy="16700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69459" w14:textId="415DDDB2" w:rsidR="00D20526" w:rsidRDefault="00D87DA3">
                          <w:pPr>
                            <w:pStyle w:val="BodyText"/>
                            <w:spacing w:before="12"/>
                            <w:ind w:left="60"/>
                          </w:pPr>
                          <w:r>
                            <w:rPr>
                              <w:w w:val="99"/>
                            </w:rPr>
                            <w:fldChar w:fldCharType="begin"/>
                          </w:r>
                          <w:r>
                            <w:rPr>
                              <w:w w:val="99"/>
                            </w:rPr>
                            <w:instrText xml:space="preserve"> PAGE </w:instrText>
                          </w:r>
                          <w:r>
                            <w:rPr>
                              <w:w w:val="99"/>
                            </w:rPr>
                            <w:fldChar w:fldCharType="separate"/>
                          </w:r>
                          <w:r w:rsidR="00AC0710">
                            <w:rPr>
                              <w:noProof/>
                              <w:w w:val="99"/>
                            </w:rPr>
                            <w:t>2</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C704" id="_x0000_t202" coordsize="21600,21600" o:spt="202" path="m,l,21600r21600,l21600,xe">
              <v:stroke joinstyle="miter"/>
              <v:path gradientshapeok="t" o:connecttype="rect"/>
            </v:shapetype>
            <v:shape id="docshape2" o:spid="_x0000_s1026" type="#_x0000_t202" style="position:absolute;margin-left:300.25pt;margin-top:710.75pt;width:12.55pt;height:13.15pt;z-index:-1593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" filled="f" stroked="f">
              <v:textbox inset="0,0,0,0">
                <w:txbxContent>
                  <w:p w14:paraId="15369459" w14:textId="415DDDB2" w:rsidR="00D20526" w:rsidRDefault="00D87DA3">
                    <w:pPr>
                      <w:pStyle w:val="BodyText"/>
                      <w:spacing w:before="12"/>
                      <w:ind w:left="60"/>
                    </w:pPr>
                    <w:r>
                      <w:rPr>
                        <w:w w:val="99"/>
                      </w:rPr>
                      <w:fldChar w:fldCharType="begin"/>
                    </w:r>
                    <w:r>
                      <w:rPr>
                        <w:w w:val="99"/>
                      </w:rPr>
                      <w:instrText xml:space="preserve"> PAGE </w:instrText>
                    </w:r>
                    <w:r>
                      <w:rPr>
                        <w:w w:val="99"/>
                      </w:rPr>
                      <w:fldChar w:fldCharType="separate"/>
                    </w:r>
                    <w:r w:rsidR="00AC0710">
                      <w:rPr>
                        <w:noProof/>
                        <w:w w:val="99"/>
                      </w:rPr>
                      <w:t>2</w:t>
                    </w:r>
                    <w:r>
                      <w:rPr>
                        <w:w w:val="9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5E999" w14:textId="77777777" w:rsidR="00D20526" w:rsidRDefault="00D2052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5BB3E" w14:textId="03F74134" w:rsidR="00D20526" w:rsidRDefault="00336597">
    <w:pPr>
      <w:pStyle w:val="BodyText"/>
      <w:spacing w:line="14" w:lineRule="auto"/>
    </w:pPr>
    <w:r>
      <w:rPr>
        <w:noProof/>
      </w:rPr>
      <mc:AlternateContent>
        <mc:Choice Requires="wps">
          <w:drawing>
            <wp:anchor distT="0" distB="0" distL="114300" distR="114300" simplePos="0" relativeHeight="487384064" behindDoc="1" locked="0" layoutInCell="1" allowOverlap="1" wp14:anchorId="1BE0AC16" wp14:editId="49740BD8">
              <wp:simplePos x="0" y="0"/>
              <wp:positionH relativeFrom="page">
                <wp:posOffset>3813175</wp:posOffset>
              </wp:positionH>
              <wp:positionV relativeFrom="page">
                <wp:posOffset>9026525</wp:posOffset>
              </wp:positionV>
              <wp:extent cx="160020" cy="16764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C69CB" w14:textId="345B200B" w:rsidR="00D20526" w:rsidRDefault="00D87DA3">
                          <w:pPr>
                            <w:pStyle w:val="BodyText"/>
                            <w:spacing w:before="14"/>
                            <w:ind w:left="60"/>
                          </w:pPr>
                          <w:r>
                            <w:rPr>
                              <w:w w:val="99"/>
                            </w:rPr>
                            <w:fldChar w:fldCharType="begin"/>
                          </w:r>
                          <w:r>
                            <w:rPr>
                              <w:w w:val="99"/>
                            </w:rPr>
                            <w:instrText xml:space="preserve"> PAGE </w:instrText>
                          </w:r>
                          <w:r>
                            <w:rPr>
                              <w:w w:val="99"/>
                            </w:rPr>
                            <w:fldChar w:fldCharType="separate"/>
                          </w:r>
                          <w:r w:rsidR="00AC0710">
                            <w:rPr>
                              <w:noProof/>
                              <w:w w:val="99"/>
                            </w:rPr>
                            <w:t>6</w:t>
                          </w:r>
                          <w:r>
                            <w:rPr>
                              <w:w w:val="99"/>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0AC16" id="_x0000_t202" coordsize="21600,21600" o:spt="202" path="m,l,21600r21600,l21600,xe">
              <v:stroke joinstyle="miter"/>
              <v:path gradientshapeok="t" o:connecttype="rect"/>
            </v:shapetype>
            <v:shape id="docshape3" o:spid="_x0000_s1027" type="#_x0000_t202" style="position:absolute;margin-left:300.25pt;margin-top:710.75pt;width:12.6pt;height:13.2pt;z-index:-159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" filled="f" stroked="f">
              <v:textbox inset="0,0,0,0">
                <w:txbxContent>
                  <w:p w14:paraId="309C69CB" w14:textId="345B200B" w:rsidR="00D20526" w:rsidRDefault="00D87DA3">
                    <w:pPr>
                      <w:pStyle w:val="BodyText"/>
                      <w:spacing w:before="14"/>
                      <w:ind w:left="60"/>
                    </w:pPr>
                    <w:r>
                      <w:rPr>
                        <w:w w:val="99"/>
                      </w:rPr>
                      <w:fldChar w:fldCharType="begin"/>
                    </w:r>
                    <w:r>
                      <w:rPr>
                        <w:w w:val="99"/>
                      </w:rPr>
                      <w:instrText xml:space="preserve"> PAGE </w:instrText>
                    </w:r>
                    <w:r>
                      <w:rPr>
                        <w:w w:val="99"/>
                      </w:rPr>
                      <w:fldChar w:fldCharType="separate"/>
                    </w:r>
                    <w:r w:rsidR="00AC0710">
                      <w:rPr>
                        <w:noProof/>
                        <w:w w:val="99"/>
                      </w:rPr>
                      <w:t>6</w:t>
                    </w:r>
                    <w:r>
                      <w:rPr>
                        <w:w w:val="9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A6F6E6" w14:textId="77777777" w:rsidR="00DB2DBD" w:rsidRDefault="00DB2DBD">
      <w:r>
        <w:separator/>
      </w:r>
    </w:p>
  </w:footnote>
  <w:footnote w:type="continuationSeparator" w:id="0">
    <w:p w14:paraId="224EB618" w14:textId="77777777" w:rsidR="00DB2DBD" w:rsidRDefault="00DB2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6F0C"/>
    <w:multiLevelType w:val="hybridMultilevel"/>
    <w:tmpl w:val="E6BC35A0"/>
    <w:lvl w:ilvl="0" w:tplc="C32AA32E">
      <w:start w:val="1"/>
      <w:numFmt w:val="lowerLetter"/>
      <w:lvlText w:val="%1."/>
      <w:lvlJc w:val="left"/>
      <w:pPr>
        <w:ind w:left="879" w:hanging="360"/>
        <w:jc w:val="left"/>
      </w:pPr>
      <w:rPr>
        <w:rFonts w:ascii="Arial" w:eastAsia="Arial" w:hAnsi="Arial" w:cs="Arial" w:hint="default"/>
        <w:b w:val="0"/>
        <w:bCs w:val="0"/>
        <w:i w:val="0"/>
        <w:iCs w:val="0"/>
        <w:spacing w:val="-1"/>
        <w:w w:val="99"/>
        <w:sz w:val="20"/>
        <w:szCs w:val="20"/>
        <w:lang w:val="en-US" w:eastAsia="en-US" w:bidi="ar-SA"/>
      </w:rPr>
    </w:lvl>
    <w:lvl w:ilvl="1" w:tplc="C056577E">
      <w:numFmt w:val="bullet"/>
      <w:lvlText w:val="•"/>
      <w:lvlJc w:val="left"/>
      <w:pPr>
        <w:ind w:left="1716" w:hanging="360"/>
      </w:pPr>
      <w:rPr>
        <w:rFonts w:hint="default"/>
        <w:lang w:val="en-US" w:eastAsia="en-US" w:bidi="ar-SA"/>
      </w:rPr>
    </w:lvl>
    <w:lvl w:ilvl="2" w:tplc="E2624E2A">
      <w:numFmt w:val="bullet"/>
      <w:lvlText w:val="•"/>
      <w:lvlJc w:val="left"/>
      <w:pPr>
        <w:ind w:left="2552" w:hanging="360"/>
      </w:pPr>
      <w:rPr>
        <w:rFonts w:hint="default"/>
        <w:lang w:val="en-US" w:eastAsia="en-US" w:bidi="ar-SA"/>
      </w:rPr>
    </w:lvl>
    <w:lvl w:ilvl="3" w:tplc="EFECEE2E">
      <w:numFmt w:val="bullet"/>
      <w:lvlText w:val="•"/>
      <w:lvlJc w:val="left"/>
      <w:pPr>
        <w:ind w:left="3388" w:hanging="360"/>
      </w:pPr>
      <w:rPr>
        <w:rFonts w:hint="default"/>
        <w:lang w:val="en-US" w:eastAsia="en-US" w:bidi="ar-SA"/>
      </w:rPr>
    </w:lvl>
    <w:lvl w:ilvl="4" w:tplc="E0827544">
      <w:numFmt w:val="bullet"/>
      <w:lvlText w:val="•"/>
      <w:lvlJc w:val="left"/>
      <w:pPr>
        <w:ind w:left="4224" w:hanging="360"/>
      </w:pPr>
      <w:rPr>
        <w:rFonts w:hint="default"/>
        <w:lang w:val="en-US" w:eastAsia="en-US" w:bidi="ar-SA"/>
      </w:rPr>
    </w:lvl>
    <w:lvl w:ilvl="5" w:tplc="338036A6">
      <w:numFmt w:val="bullet"/>
      <w:lvlText w:val="•"/>
      <w:lvlJc w:val="left"/>
      <w:pPr>
        <w:ind w:left="5060" w:hanging="360"/>
      </w:pPr>
      <w:rPr>
        <w:rFonts w:hint="default"/>
        <w:lang w:val="en-US" w:eastAsia="en-US" w:bidi="ar-SA"/>
      </w:rPr>
    </w:lvl>
    <w:lvl w:ilvl="6" w:tplc="C80AC7FE">
      <w:numFmt w:val="bullet"/>
      <w:lvlText w:val="•"/>
      <w:lvlJc w:val="left"/>
      <w:pPr>
        <w:ind w:left="5896" w:hanging="360"/>
      </w:pPr>
      <w:rPr>
        <w:rFonts w:hint="default"/>
        <w:lang w:val="en-US" w:eastAsia="en-US" w:bidi="ar-SA"/>
      </w:rPr>
    </w:lvl>
    <w:lvl w:ilvl="7" w:tplc="E1A2A6E4">
      <w:numFmt w:val="bullet"/>
      <w:lvlText w:val="•"/>
      <w:lvlJc w:val="left"/>
      <w:pPr>
        <w:ind w:left="6732" w:hanging="360"/>
      </w:pPr>
      <w:rPr>
        <w:rFonts w:hint="default"/>
        <w:lang w:val="en-US" w:eastAsia="en-US" w:bidi="ar-SA"/>
      </w:rPr>
    </w:lvl>
    <w:lvl w:ilvl="8" w:tplc="FC9699A2">
      <w:numFmt w:val="bullet"/>
      <w:lvlText w:val="•"/>
      <w:lvlJc w:val="left"/>
      <w:pPr>
        <w:ind w:left="7568" w:hanging="360"/>
      </w:pPr>
      <w:rPr>
        <w:rFonts w:hint="default"/>
        <w:lang w:val="en-US" w:eastAsia="en-US" w:bidi="ar-SA"/>
      </w:rPr>
    </w:lvl>
  </w:abstractNum>
  <w:abstractNum w:abstractNumId="1" w15:restartNumberingAfterBreak="0">
    <w:nsid w:val="230E05AC"/>
    <w:multiLevelType w:val="hybridMultilevel"/>
    <w:tmpl w:val="B140510C"/>
    <w:lvl w:ilvl="0" w:tplc="888E141C">
      <w:start w:val="1"/>
      <w:numFmt w:val="lowerLetter"/>
      <w:lvlText w:val="%1."/>
      <w:lvlJc w:val="left"/>
      <w:pPr>
        <w:ind w:left="879" w:hanging="360"/>
        <w:jc w:val="left"/>
      </w:pPr>
      <w:rPr>
        <w:rFonts w:ascii="Arial" w:eastAsia="Arial" w:hAnsi="Arial" w:cs="Arial" w:hint="default"/>
        <w:b w:val="0"/>
        <w:bCs w:val="0"/>
        <w:i w:val="0"/>
        <w:iCs w:val="0"/>
        <w:spacing w:val="-1"/>
        <w:w w:val="99"/>
        <w:sz w:val="20"/>
        <w:szCs w:val="20"/>
        <w:lang w:val="en-US" w:eastAsia="en-US" w:bidi="ar-SA"/>
      </w:rPr>
    </w:lvl>
    <w:lvl w:ilvl="1" w:tplc="D632FCC6">
      <w:numFmt w:val="bullet"/>
      <w:lvlText w:val="•"/>
      <w:lvlJc w:val="left"/>
      <w:pPr>
        <w:ind w:left="1716" w:hanging="360"/>
      </w:pPr>
      <w:rPr>
        <w:rFonts w:hint="default"/>
        <w:lang w:val="en-US" w:eastAsia="en-US" w:bidi="ar-SA"/>
      </w:rPr>
    </w:lvl>
    <w:lvl w:ilvl="2" w:tplc="DBD074CE">
      <w:numFmt w:val="bullet"/>
      <w:lvlText w:val="•"/>
      <w:lvlJc w:val="left"/>
      <w:pPr>
        <w:ind w:left="2552" w:hanging="360"/>
      </w:pPr>
      <w:rPr>
        <w:rFonts w:hint="default"/>
        <w:lang w:val="en-US" w:eastAsia="en-US" w:bidi="ar-SA"/>
      </w:rPr>
    </w:lvl>
    <w:lvl w:ilvl="3" w:tplc="95542AFC">
      <w:numFmt w:val="bullet"/>
      <w:lvlText w:val="•"/>
      <w:lvlJc w:val="left"/>
      <w:pPr>
        <w:ind w:left="3388" w:hanging="360"/>
      </w:pPr>
      <w:rPr>
        <w:rFonts w:hint="default"/>
        <w:lang w:val="en-US" w:eastAsia="en-US" w:bidi="ar-SA"/>
      </w:rPr>
    </w:lvl>
    <w:lvl w:ilvl="4" w:tplc="7DC0C928">
      <w:numFmt w:val="bullet"/>
      <w:lvlText w:val="•"/>
      <w:lvlJc w:val="left"/>
      <w:pPr>
        <w:ind w:left="4224" w:hanging="360"/>
      </w:pPr>
      <w:rPr>
        <w:rFonts w:hint="default"/>
        <w:lang w:val="en-US" w:eastAsia="en-US" w:bidi="ar-SA"/>
      </w:rPr>
    </w:lvl>
    <w:lvl w:ilvl="5" w:tplc="BCD00C40">
      <w:numFmt w:val="bullet"/>
      <w:lvlText w:val="•"/>
      <w:lvlJc w:val="left"/>
      <w:pPr>
        <w:ind w:left="5060" w:hanging="360"/>
      </w:pPr>
      <w:rPr>
        <w:rFonts w:hint="default"/>
        <w:lang w:val="en-US" w:eastAsia="en-US" w:bidi="ar-SA"/>
      </w:rPr>
    </w:lvl>
    <w:lvl w:ilvl="6" w:tplc="79BA3534">
      <w:numFmt w:val="bullet"/>
      <w:lvlText w:val="•"/>
      <w:lvlJc w:val="left"/>
      <w:pPr>
        <w:ind w:left="5896" w:hanging="360"/>
      </w:pPr>
      <w:rPr>
        <w:rFonts w:hint="default"/>
        <w:lang w:val="en-US" w:eastAsia="en-US" w:bidi="ar-SA"/>
      </w:rPr>
    </w:lvl>
    <w:lvl w:ilvl="7" w:tplc="979E310C">
      <w:numFmt w:val="bullet"/>
      <w:lvlText w:val="•"/>
      <w:lvlJc w:val="left"/>
      <w:pPr>
        <w:ind w:left="6732" w:hanging="360"/>
      </w:pPr>
      <w:rPr>
        <w:rFonts w:hint="default"/>
        <w:lang w:val="en-US" w:eastAsia="en-US" w:bidi="ar-SA"/>
      </w:rPr>
    </w:lvl>
    <w:lvl w:ilvl="8" w:tplc="EC68EB18">
      <w:numFmt w:val="bullet"/>
      <w:lvlText w:val="•"/>
      <w:lvlJc w:val="left"/>
      <w:pPr>
        <w:ind w:left="7568" w:hanging="360"/>
      </w:pPr>
      <w:rPr>
        <w:rFonts w:hint="default"/>
        <w:lang w:val="en-US" w:eastAsia="en-US" w:bidi="ar-SA"/>
      </w:rPr>
    </w:lvl>
  </w:abstractNum>
  <w:abstractNum w:abstractNumId="2" w15:restartNumberingAfterBreak="0">
    <w:nsid w:val="2AC328AC"/>
    <w:multiLevelType w:val="hybridMultilevel"/>
    <w:tmpl w:val="1AC69096"/>
    <w:lvl w:ilvl="0" w:tplc="2BFCC486">
      <w:start w:val="1"/>
      <w:numFmt w:val="lowerLetter"/>
      <w:lvlText w:val="%1."/>
      <w:lvlJc w:val="left"/>
      <w:pPr>
        <w:ind w:left="879" w:hanging="360"/>
        <w:jc w:val="left"/>
      </w:pPr>
      <w:rPr>
        <w:rFonts w:ascii="Arial" w:eastAsia="Arial" w:hAnsi="Arial" w:cs="Arial" w:hint="default"/>
        <w:b w:val="0"/>
        <w:bCs w:val="0"/>
        <w:i w:val="0"/>
        <w:iCs w:val="0"/>
        <w:spacing w:val="-1"/>
        <w:w w:val="99"/>
        <w:sz w:val="20"/>
        <w:szCs w:val="20"/>
        <w:lang w:val="en-US" w:eastAsia="en-US" w:bidi="ar-SA"/>
      </w:rPr>
    </w:lvl>
    <w:lvl w:ilvl="1" w:tplc="0108E23E">
      <w:numFmt w:val="bullet"/>
      <w:lvlText w:val="•"/>
      <w:lvlJc w:val="left"/>
      <w:pPr>
        <w:ind w:left="1716" w:hanging="360"/>
      </w:pPr>
      <w:rPr>
        <w:rFonts w:hint="default"/>
        <w:lang w:val="en-US" w:eastAsia="en-US" w:bidi="ar-SA"/>
      </w:rPr>
    </w:lvl>
    <w:lvl w:ilvl="2" w:tplc="F56E2226">
      <w:numFmt w:val="bullet"/>
      <w:lvlText w:val="•"/>
      <w:lvlJc w:val="left"/>
      <w:pPr>
        <w:ind w:left="2552" w:hanging="360"/>
      </w:pPr>
      <w:rPr>
        <w:rFonts w:hint="default"/>
        <w:lang w:val="en-US" w:eastAsia="en-US" w:bidi="ar-SA"/>
      </w:rPr>
    </w:lvl>
    <w:lvl w:ilvl="3" w:tplc="74FAFA1A">
      <w:numFmt w:val="bullet"/>
      <w:lvlText w:val="•"/>
      <w:lvlJc w:val="left"/>
      <w:pPr>
        <w:ind w:left="3388" w:hanging="360"/>
      </w:pPr>
      <w:rPr>
        <w:rFonts w:hint="default"/>
        <w:lang w:val="en-US" w:eastAsia="en-US" w:bidi="ar-SA"/>
      </w:rPr>
    </w:lvl>
    <w:lvl w:ilvl="4" w:tplc="5580799E">
      <w:numFmt w:val="bullet"/>
      <w:lvlText w:val="•"/>
      <w:lvlJc w:val="left"/>
      <w:pPr>
        <w:ind w:left="4224" w:hanging="360"/>
      </w:pPr>
      <w:rPr>
        <w:rFonts w:hint="default"/>
        <w:lang w:val="en-US" w:eastAsia="en-US" w:bidi="ar-SA"/>
      </w:rPr>
    </w:lvl>
    <w:lvl w:ilvl="5" w:tplc="067ADE6A">
      <w:numFmt w:val="bullet"/>
      <w:lvlText w:val="•"/>
      <w:lvlJc w:val="left"/>
      <w:pPr>
        <w:ind w:left="5060" w:hanging="360"/>
      </w:pPr>
      <w:rPr>
        <w:rFonts w:hint="default"/>
        <w:lang w:val="en-US" w:eastAsia="en-US" w:bidi="ar-SA"/>
      </w:rPr>
    </w:lvl>
    <w:lvl w:ilvl="6" w:tplc="288872D2">
      <w:numFmt w:val="bullet"/>
      <w:lvlText w:val="•"/>
      <w:lvlJc w:val="left"/>
      <w:pPr>
        <w:ind w:left="5896" w:hanging="360"/>
      </w:pPr>
      <w:rPr>
        <w:rFonts w:hint="default"/>
        <w:lang w:val="en-US" w:eastAsia="en-US" w:bidi="ar-SA"/>
      </w:rPr>
    </w:lvl>
    <w:lvl w:ilvl="7" w:tplc="5E2649B4">
      <w:numFmt w:val="bullet"/>
      <w:lvlText w:val="•"/>
      <w:lvlJc w:val="left"/>
      <w:pPr>
        <w:ind w:left="6732" w:hanging="360"/>
      </w:pPr>
      <w:rPr>
        <w:rFonts w:hint="default"/>
        <w:lang w:val="en-US" w:eastAsia="en-US" w:bidi="ar-SA"/>
      </w:rPr>
    </w:lvl>
    <w:lvl w:ilvl="8" w:tplc="12E4FBE4">
      <w:numFmt w:val="bullet"/>
      <w:lvlText w:val="•"/>
      <w:lvlJc w:val="left"/>
      <w:pPr>
        <w:ind w:left="7568" w:hanging="360"/>
      </w:pPr>
      <w:rPr>
        <w:rFonts w:hint="default"/>
        <w:lang w:val="en-US" w:eastAsia="en-US" w:bidi="ar-SA"/>
      </w:rPr>
    </w:lvl>
  </w:abstractNum>
  <w:abstractNum w:abstractNumId="3" w15:restartNumberingAfterBreak="0">
    <w:nsid w:val="35A5277D"/>
    <w:multiLevelType w:val="hybridMultilevel"/>
    <w:tmpl w:val="62828CE2"/>
    <w:lvl w:ilvl="0" w:tplc="304C1A8A">
      <w:start w:val="1"/>
      <w:numFmt w:val="decimal"/>
      <w:lvlText w:val="%1."/>
      <w:lvlJc w:val="left"/>
      <w:pPr>
        <w:ind w:left="519" w:hanging="360"/>
        <w:jc w:val="left"/>
      </w:pPr>
      <w:rPr>
        <w:rFonts w:ascii="Arial" w:eastAsia="Arial" w:hAnsi="Arial" w:cs="Arial" w:hint="default"/>
        <w:b w:val="0"/>
        <w:bCs w:val="0"/>
        <w:i w:val="0"/>
        <w:iCs w:val="0"/>
        <w:spacing w:val="-1"/>
        <w:w w:val="99"/>
        <w:sz w:val="20"/>
        <w:szCs w:val="20"/>
        <w:lang w:val="en-US" w:eastAsia="en-US" w:bidi="ar-SA"/>
      </w:rPr>
    </w:lvl>
    <w:lvl w:ilvl="1" w:tplc="632C1D88">
      <w:start w:val="1"/>
      <w:numFmt w:val="lowerLetter"/>
      <w:lvlText w:val="%2."/>
      <w:lvlJc w:val="left"/>
      <w:pPr>
        <w:ind w:left="879" w:hanging="360"/>
        <w:jc w:val="left"/>
      </w:pPr>
      <w:rPr>
        <w:rFonts w:ascii="Arial" w:eastAsia="Arial" w:hAnsi="Arial" w:cs="Arial" w:hint="default"/>
        <w:b w:val="0"/>
        <w:bCs w:val="0"/>
        <w:i w:val="0"/>
        <w:iCs w:val="0"/>
        <w:spacing w:val="-1"/>
        <w:w w:val="99"/>
        <w:sz w:val="20"/>
        <w:szCs w:val="20"/>
        <w:lang w:val="en-US" w:eastAsia="en-US" w:bidi="ar-SA"/>
      </w:rPr>
    </w:lvl>
    <w:lvl w:ilvl="2" w:tplc="2A184C98">
      <w:numFmt w:val="bullet"/>
      <w:lvlText w:val="•"/>
      <w:lvlJc w:val="left"/>
      <w:pPr>
        <w:ind w:left="1808" w:hanging="360"/>
      </w:pPr>
      <w:rPr>
        <w:rFonts w:hint="default"/>
        <w:lang w:val="en-US" w:eastAsia="en-US" w:bidi="ar-SA"/>
      </w:rPr>
    </w:lvl>
    <w:lvl w:ilvl="3" w:tplc="E3E0AF48">
      <w:numFmt w:val="bullet"/>
      <w:lvlText w:val="•"/>
      <w:lvlJc w:val="left"/>
      <w:pPr>
        <w:ind w:left="2737" w:hanging="360"/>
      </w:pPr>
      <w:rPr>
        <w:rFonts w:hint="default"/>
        <w:lang w:val="en-US" w:eastAsia="en-US" w:bidi="ar-SA"/>
      </w:rPr>
    </w:lvl>
    <w:lvl w:ilvl="4" w:tplc="EB9ED0B4">
      <w:numFmt w:val="bullet"/>
      <w:lvlText w:val="•"/>
      <w:lvlJc w:val="left"/>
      <w:pPr>
        <w:ind w:left="3666" w:hanging="360"/>
      </w:pPr>
      <w:rPr>
        <w:rFonts w:hint="default"/>
        <w:lang w:val="en-US" w:eastAsia="en-US" w:bidi="ar-SA"/>
      </w:rPr>
    </w:lvl>
    <w:lvl w:ilvl="5" w:tplc="2B6C1708">
      <w:numFmt w:val="bullet"/>
      <w:lvlText w:val="•"/>
      <w:lvlJc w:val="left"/>
      <w:pPr>
        <w:ind w:left="4595" w:hanging="360"/>
      </w:pPr>
      <w:rPr>
        <w:rFonts w:hint="default"/>
        <w:lang w:val="en-US" w:eastAsia="en-US" w:bidi="ar-SA"/>
      </w:rPr>
    </w:lvl>
    <w:lvl w:ilvl="6" w:tplc="15DCFC42">
      <w:numFmt w:val="bullet"/>
      <w:lvlText w:val="•"/>
      <w:lvlJc w:val="left"/>
      <w:pPr>
        <w:ind w:left="5524" w:hanging="360"/>
      </w:pPr>
      <w:rPr>
        <w:rFonts w:hint="default"/>
        <w:lang w:val="en-US" w:eastAsia="en-US" w:bidi="ar-SA"/>
      </w:rPr>
    </w:lvl>
    <w:lvl w:ilvl="7" w:tplc="203CE54E">
      <w:numFmt w:val="bullet"/>
      <w:lvlText w:val="•"/>
      <w:lvlJc w:val="left"/>
      <w:pPr>
        <w:ind w:left="6453" w:hanging="360"/>
      </w:pPr>
      <w:rPr>
        <w:rFonts w:hint="default"/>
        <w:lang w:val="en-US" w:eastAsia="en-US" w:bidi="ar-SA"/>
      </w:rPr>
    </w:lvl>
    <w:lvl w:ilvl="8" w:tplc="8F040802">
      <w:numFmt w:val="bullet"/>
      <w:lvlText w:val="•"/>
      <w:lvlJc w:val="left"/>
      <w:pPr>
        <w:ind w:left="7382" w:hanging="360"/>
      </w:pPr>
      <w:rPr>
        <w:rFonts w:hint="default"/>
        <w:lang w:val="en-US" w:eastAsia="en-US" w:bidi="ar-SA"/>
      </w:rPr>
    </w:lvl>
  </w:abstractNum>
  <w:abstractNum w:abstractNumId="4" w15:restartNumberingAfterBreak="0">
    <w:nsid w:val="57906C7C"/>
    <w:multiLevelType w:val="hybridMultilevel"/>
    <w:tmpl w:val="5782B06C"/>
    <w:lvl w:ilvl="0" w:tplc="92126922">
      <w:start w:val="1"/>
      <w:numFmt w:val="lowerLetter"/>
      <w:lvlText w:val="%1."/>
      <w:lvlJc w:val="left"/>
      <w:pPr>
        <w:ind w:left="879" w:hanging="360"/>
        <w:jc w:val="left"/>
      </w:pPr>
      <w:rPr>
        <w:rFonts w:ascii="Arial" w:eastAsia="Arial" w:hAnsi="Arial" w:cs="Arial" w:hint="default"/>
        <w:b w:val="0"/>
        <w:bCs w:val="0"/>
        <w:i w:val="0"/>
        <w:iCs w:val="0"/>
        <w:spacing w:val="-1"/>
        <w:w w:val="99"/>
        <w:sz w:val="20"/>
        <w:szCs w:val="20"/>
        <w:lang w:val="en-US" w:eastAsia="en-US" w:bidi="ar-SA"/>
      </w:rPr>
    </w:lvl>
    <w:lvl w:ilvl="1" w:tplc="94CCE7A2">
      <w:numFmt w:val="bullet"/>
      <w:lvlText w:val="•"/>
      <w:lvlJc w:val="left"/>
      <w:pPr>
        <w:ind w:left="1716" w:hanging="360"/>
      </w:pPr>
      <w:rPr>
        <w:rFonts w:hint="default"/>
        <w:lang w:val="en-US" w:eastAsia="en-US" w:bidi="ar-SA"/>
      </w:rPr>
    </w:lvl>
    <w:lvl w:ilvl="2" w:tplc="BEE27EB4">
      <w:numFmt w:val="bullet"/>
      <w:lvlText w:val="•"/>
      <w:lvlJc w:val="left"/>
      <w:pPr>
        <w:ind w:left="2552" w:hanging="360"/>
      </w:pPr>
      <w:rPr>
        <w:rFonts w:hint="default"/>
        <w:lang w:val="en-US" w:eastAsia="en-US" w:bidi="ar-SA"/>
      </w:rPr>
    </w:lvl>
    <w:lvl w:ilvl="3" w:tplc="482053F0">
      <w:numFmt w:val="bullet"/>
      <w:lvlText w:val="•"/>
      <w:lvlJc w:val="left"/>
      <w:pPr>
        <w:ind w:left="3388" w:hanging="360"/>
      </w:pPr>
      <w:rPr>
        <w:rFonts w:hint="default"/>
        <w:lang w:val="en-US" w:eastAsia="en-US" w:bidi="ar-SA"/>
      </w:rPr>
    </w:lvl>
    <w:lvl w:ilvl="4" w:tplc="75B89B1E">
      <w:numFmt w:val="bullet"/>
      <w:lvlText w:val="•"/>
      <w:lvlJc w:val="left"/>
      <w:pPr>
        <w:ind w:left="4224" w:hanging="360"/>
      </w:pPr>
      <w:rPr>
        <w:rFonts w:hint="default"/>
        <w:lang w:val="en-US" w:eastAsia="en-US" w:bidi="ar-SA"/>
      </w:rPr>
    </w:lvl>
    <w:lvl w:ilvl="5" w:tplc="342AAD50">
      <w:numFmt w:val="bullet"/>
      <w:lvlText w:val="•"/>
      <w:lvlJc w:val="left"/>
      <w:pPr>
        <w:ind w:left="5060" w:hanging="360"/>
      </w:pPr>
      <w:rPr>
        <w:rFonts w:hint="default"/>
        <w:lang w:val="en-US" w:eastAsia="en-US" w:bidi="ar-SA"/>
      </w:rPr>
    </w:lvl>
    <w:lvl w:ilvl="6" w:tplc="7458DEA2">
      <w:numFmt w:val="bullet"/>
      <w:lvlText w:val="•"/>
      <w:lvlJc w:val="left"/>
      <w:pPr>
        <w:ind w:left="5896" w:hanging="360"/>
      </w:pPr>
      <w:rPr>
        <w:rFonts w:hint="default"/>
        <w:lang w:val="en-US" w:eastAsia="en-US" w:bidi="ar-SA"/>
      </w:rPr>
    </w:lvl>
    <w:lvl w:ilvl="7" w:tplc="91445D4C">
      <w:numFmt w:val="bullet"/>
      <w:lvlText w:val="•"/>
      <w:lvlJc w:val="left"/>
      <w:pPr>
        <w:ind w:left="6732" w:hanging="360"/>
      </w:pPr>
      <w:rPr>
        <w:rFonts w:hint="default"/>
        <w:lang w:val="en-US" w:eastAsia="en-US" w:bidi="ar-SA"/>
      </w:rPr>
    </w:lvl>
    <w:lvl w:ilvl="8" w:tplc="8B78EAD6">
      <w:numFmt w:val="bullet"/>
      <w:lvlText w:val="•"/>
      <w:lvlJc w:val="left"/>
      <w:pPr>
        <w:ind w:left="7568" w:hanging="360"/>
      </w:pPr>
      <w:rPr>
        <w:rFonts w:hint="default"/>
        <w:lang w:val="en-US" w:eastAsia="en-US" w:bidi="ar-SA"/>
      </w:rPr>
    </w:lvl>
  </w:abstractNum>
  <w:abstractNum w:abstractNumId="5" w15:restartNumberingAfterBreak="0">
    <w:nsid w:val="7CE94BBF"/>
    <w:multiLevelType w:val="hybridMultilevel"/>
    <w:tmpl w:val="476A3F48"/>
    <w:lvl w:ilvl="0" w:tplc="0DDC0994">
      <w:start w:val="1"/>
      <w:numFmt w:val="lowerLetter"/>
      <w:lvlText w:val="%1."/>
      <w:lvlJc w:val="left"/>
      <w:pPr>
        <w:ind w:left="880" w:hanging="360"/>
        <w:jc w:val="left"/>
      </w:pPr>
      <w:rPr>
        <w:rFonts w:ascii="Arial" w:eastAsia="Arial" w:hAnsi="Arial" w:cs="Arial" w:hint="default"/>
        <w:b w:val="0"/>
        <w:bCs w:val="0"/>
        <w:i w:val="0"/>
        <w:iCs w:val="0"/>
        <w:spacing w:val="-1"/>
        <w:w w:val="99"/>
        <w:sz w:val="20"/>
        <w:szCs w:val="20"/>
        <w:lang w:val="en-US" w:eastAsia="en-US" w:bidi="ar-SA"/>
      </w:rPr>
    </w:lvl>
    <w:lvl w:ilvl="1" w:tplc="E1180A12">
      <w:numFmt w:val="bullet"/>
      <w:lvlText w:val="•"/>
      <w:lvlJc w:val="left"/>
      <w:pPr>
        <w:ind w:left="1716" w:hanging="360"/>
      </w:pPr>
      <w:rPr>
        <w:rFonts w:hint="default"/>
        <w:lang w:val="en-US" w:eastAsia="en-US" w:bidi="ar-SA"/>
      </w:rPr>
    </w:lvl>
    <w:lvl w:ilvl="2" w:tplc="A0765E34">
      <w:numFmt w:val="bullet"/>
      <w:lvlText w:val="•"/>
      <w:lvlJc w:val="left"/>
      <w:pPr>
        <w:ind w:left="2552" w:hanging="360"/>
      </w:pPr>
      <w:rPr>
        <w:rFonts w:hint="default"/>
        <w:lang w:val="en-US" w:eastAsia="en-US" w:bidi="ar-SA"/>
      </w:rPr>
    </w:lvl>
    <w:lvl w:ilvl="3" w:tplc="6C128D62">
      <w:numFmt w:val="bullet"/>
      <w:lvlText w:val="•"/>
      <w:lvlJc w:val="left"/>
      <w:pPr>
        <w:ind w:left="3388" w:hanging="360"/>
      </w:pPr>
      <w:rPr>
        <w:rFonts w:hint="default"/>
        <w:lang w:val="en-US" w:eastAsia="en-US" w:bidi="ar-SA"/>
      </w:rPr>
    </w:lvl>
    <w:lvl w:ilvl="4" w:tplc="58B23BBC">
      <w:numFmt w:val="bullet"/>
      <w:lvlText w:val="•"/>
      <w:lvlJc w:val="left"/>
      <w:pPr>
        <w:ind w:left="4224" w:hanging="360"/>
      </w:pPr>
      <w:rPr>
        <w:rFonts w:hint="default"/>
        <w:lang w:val="en-US" w:eastAsia="en-US" w:bidi="ar-SA"/>
      </w:rPr>
    </w:lvl>
    <w:lvl w:ilvl="5" w:tplc="1402D50E">
      <w:numFmt w:val="bullet"/>
      <w:lvlText w:val="•"/>
      <w:lvlJc w:val="left"/>
      <w:pPr>
        <w:ind w:left="5060" w:hanging="360"/>
      </w:pPr>
      <w:rPr>
        <w:rFonts w:hint="default"/>
        <w:lang w:val="en-US" w:eastAsia="en-US" w:bidi="ar-SA"/>
      </w:rPr>
    </w:lvl>
    <w:lvl w:ilvl="6" w:tplc="331E62BE">
      <w:numFmt w:val="bullet"/>
      <w:lvlText w:val="•"/>
      <w:lvlJc w:val="left"/>
      <w:pPr>
        <w:ind w:left="5896" w:hanging="360"/>
      </w:pPr>
      <w:rPr>
        <w:rFonts w:hint="default"/>
        <w:lang w:val="en-US" w:eastAsia="en-US" w:bidi="ar-SA"/>
      </w:rPr>
    </w:lvl>
    <w:lvl w:ilvl="7" w:tplc="8568505C">
      <w:numFmt w:val="bullet"/>
      <w:lvlText w:val="•"/>
      <w:lvlJc w:val="left"/>
      <w:pPr>
        <w:ind w:left="6732" w:hanging="360"/>
      </w:pPr>
      <w:rPr>
        <w:rFonts w:hint="default"/>
        <w:lang w:val="en-US" w:eastAsia="en-US" w:bidi="ar-SA"/>
      </w:rPr>
    </w:lvl>
    <w:lvl w:ilvl="8" w:tplc="3020A538">
      <w:numFmt w:val="bullet"/>
      <w:lvlText w:val="•"/>
      <w:lvlJc w:val="left"/>
      <w:pPr>
        <w:ind w:left="7568" w:hanging="360"/>
      </w:pPr>
      <w:rPr>
        <w:rFonts w:hint="default"/>
        <w:lang w:val="en-US" w:eastAsia="en-US" w:bidi="ar-SA"/>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526"/>
    <w:rsid w:val="000349B5"/>
    <w:rsid w:val="00044240"/>
    <w:rsid w:val="00084316"/>
    <w:rsid w:val="00095B3D"/>
    <w:rsid w:val="00157D94"/>
    <w:rsid w:val="001F2907"/>
    <w:rsid w:val="002C6B7B"/>
    <w:rsid w:val="00336597"/>
    <w:rsid w:val="00453925"/>
    <w:rsid w:val="005731D9"/>
    <w:rsid w:val="006C59AC"/>
    <w:rsid w:val="00722547"/>
    <w:rsid w:val="007321E7"/>
    <w:rsid w:val="00832ABF"/>
    <w:rsid w:val="0097089D"/>
    <w:rsid w:val="009A3474"/>
    <w:rsid w:val="00A2339F"/>
    <w:rsid w:val="00A67A96"/>
    <w:rsid w:val="00AA0FF9"/>
    <w:rsid w:val="00AC0710"/>
    <w:rsid w:val="00B26145"/>
    <w:rsid w:val="00C20442"/>
    <w:rsid w:val="00C95818"/>
    <w:rsid w:val="00CD7B19"/>
    <w:rsid w:val="00D10352"/>
    <w:rsid w:val="00D20526"/>
    <w:rsid w:val="00D405A7"/>
    <w:rsid w:val="00D87DA3"/>
    <w:rsid w:val="00DB2DBD"/>
    <w:rsid w:val="00DF2200"/>
    <w:rsid w:val="00E3077D"/>
    <w:rsid w:val="00E76A94"/>
    <w:rsid w:val="00E943D0"/>
    <w:rsid w:val="00F45455"/>
    <w:rsid w:val="00FA2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AAA1D"/>
  <w15:docId w15:val="{3909AEFB-C6E0-4B81-A89C-312BC162E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0" w:right="464"/>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735" w:lineRule="exact"/>
      <w:ind w:left="184" w:right="464"/>
      <w:jc w:val="center"/>
    </w:pPr>
    <w:rPr>
      <w:rFonts w:ascii="Times New Roman" w:eastAsia="Times New Roman" w:hAnsi="Times New Roman" w:cs="Times New Roman"/>
      <w:i/>
      <w:iCs/>
      <w:sz w:val="64"/>
      <w:szCs w:val="64"/>
    </w:rPr>
  </w:style>
  <w:style w:type="paragraph" w:styleId="ListParagraph">
    <w:name w:val="List Paragraph"/>
    <w:basedOn w:val="Normal"/>
    <w:uiPriority w:val="1"/>
    <w:qFormat/>
    <w:pPr>
      <w:ind w:left="879"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20442"/>
    <w:rPr>
      <w:sz w:val="16"/>
      <w:szCs w:val="16"/>
    </w:rPr>
  </w:style>
  <w:style w:type="paragraph" w:styleId="CommentText">
    <w:name w:val="annotation text"/>
    <w:basedOn w:val="Normal"/>
    <w:link w:val="CommentTextChar"/>
    <w:uiPriority w:val="99"/>
    <w:semiHidden/>
    <w:unhideWhenUsed/>
    <w:rsid w:val="00C20442"/>
    <w:rPr>
      <w:sz w:val="20"/>
      <w:szCs w:val="20"/>
    </w:rPr>
  </w:style>
  <w:style w:type="character" w:customStyle="1" w:styleId="CommentTextChar">
    <w:name w:val="Comment Text Char"/>
    <w:basedOn w:val="DefaultParagraphFont"/>
    <w:link w:val="CommentText"/>
    <w:uiPriority w:val="99"/>
    <w:semiHidden/>
    <w:rsid w:val="00C2044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20442"/>
    <w:rPr>
      <w:b/>
      <w:bCs/>
    </w:rPr>
  </w:style>
  <w:style w:type="character" w:customStyle="1" w:styleId="CommentSubjectChar">
    <w:name w:val="Comment Subject Char"/>
    <w:basedOn w:val="CommentTextChar"/>
    <w:link w:val="CommentSubject"/>
    <w:uiPriority w:val="99"/>
    <w:semiHidden/>
    <w:rsid w:val="00C20442"/>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3AAA-796F-4905-9E43-465EB066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3289</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Reta Ward</dc:creator>
  <cp:lastModifiedBy>Misty Siggins</cp:lastModifiedBy>
  <cp:revision>2</cp:revision>
  <cp:lastPrinted>2022-11-28T15:22:00Z</cp:lastPrinted>
  <dcterms:created xsi:type="dcterms:W3CDTF">2023-04-25T15:01:00Z</dcterms:created>
  <dcterms:modified xsi:type="dcterms:W3CDTF">2023-04-25T15:01:00Z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PDFium</vt:lpwstr>
  </property>
  <property fmtid="{D5CDD505-2E9C-101B-9397-08002B2CF9AE}" pid="4" name="LastSaved">
    <vt:filetime>2022-11-22T00:00:00Z</vt:filetime>
  </property>
  <property fmtid="{D5CDD505-2E9C-101B-9397-08002B2CF9AE}" pid="5" name="Producer">
    <vt:lpwstr>PDFium</vt:lpwstr>
  </property>
</Properties>
</file>